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055" w:rsidRDefault="005932B7">
      <w:r>
        <w:rPr>
          <w:rFonts w:ascii="Verdana" w:hAnsi="Verdana"/>
          <w:sz w:val="18"/>
          <w:szCs w:val="18"/>
        </w:rPr>
        <w:t>聚氯乙烯包装袋中增塑剂邻苯二甲酸二辛酯在模拟食品溶液中的溶出研究</w:t>
      </w:r>
      <w:r>
        <w:rPr>
          <w:rFonts w:ascii="Verdana" w:hAnsi="Verdana"/>
          <w:sz w:val="18"/>
          <w:szCs w:val="18"/>
        </w:rPr>
        <w:br/>
        <w:t>                               </w:t>
      </w:r>
      <w:r>
        <w:rPr>
          <w:rFonts w:ascii="Verdana" w:hAnsi="Verdana"/>
          <w:sz w:val="18"/>
          <w:szCs w:val="18"/>
        </w:rPr>
        <w:t>姜丽佳</w:t>
      </w:r>
      <w:r>
        <w:rPr>
          <w:rFonts w:ascii="Verdana" w:hAnsi="Verdana"/>
          <w:sz w:val="18"/>
          <w:szCs w:val="18"/>
        </w:rPr>
        <w:t> </w:t>
      </w:r>
      <w:r>
        <w:rPr>
          <w:rFonts w:ascii="Verdana" w:hAnsi="Verdana"/>
          <w:sz w:val="18"/>
          <w:szCs w:val="18"/>
        </w:rPr>
        <w:t>王向阳</w:t>
      </w:r>
      <w:r>
        <w:rPr>
          <w:rFonts w:ascii="Verdana" w:hAnsi="Verdana"/>
          <w:sz w:val="18"/>
          <w:szCs w:val="18"/>
        </w:rPr>
        <w:t> </w:t>
      </w:r>
      <w:r>
        <w:rPr>
          <w:rFonts w:ascii="Verdana" w:hAnsi="Verdana"/>
          <w:sz w:val="18"/>
          <w:szCs w:val="18"/>
        </w:rPr>
        <w:t>施青红</w:t>
      </w:r>
      <w:r>
        <w:rPr>
          <w:rFonts w:ascii="Verdana" w:hAnsi="Verdana"/>
          <w:sz w:val="18"/>
          <w:szCs w:val="18"/>
        </w:rPr>
        <w:br/>
        <w:t>                     (</w:t>
      </w:r>
      <w:r>
        <w:rPr>
          <w:rFonts w:ascii="Verdana" w:hAnsi="Verdana"/>
          <w:sz w:val="18"/>
          <w:szCs w:val="18"/>
        </w:rPr>
        <w:t>浙江工商大学食品与生物工程学院，杭州</w:t>
      </w:r>
      <w:r>
        <w:rPr>
          <w:rFonts w:ascii="Verdana" w:hAnsi="Verdana"/>
          <w:sz w:val="18"/>
          <w:szCs w:val="18"/>
        </w:rPr>
        <w:t>310035)</w:t>
      </w:r>
      <w:r>
        <w:rPr>
          <w:rFonts w:ascii="Verdana" w:hAnsi="Verdana"/>
          <w:sz w:val="18"/>
          <w:szCs w:val="18"/>
        </w:rPr>
        <w:br/>
        <w:t>    </w:t>
      </w:r>
      <w:r>
        <w:rPr>
          <w:rFonts w:ascii="Verdana" w:hAnsi="Verdana"/>
          <w:sz w:val="18"/>
          <w:szCs w:val="18"/>
        </w:rPr>
        <w:t>摘要：为了解</w:t>
      </w:r>
      <w:r>
        <w:rPr>
          <w:rFonts w:ascii="Verdana" w:hAnsi="Verdana"/>
          <w:sz w:val="18"/>
          <w:szCs w:val="18"/>
        </w:rPr>
        <w:t>PVC</w:t>
      </w:r>
      <w:r>
        <w:rPr>
          <w:rFonts w:ascii="Verdana" w:hAnsi="Verdana"/>
          <w:sz w:val="18"/>
          <w:szCs w:val="18"/>
        </w:rPr>
        <w:t>食品包装袋的危害现状及包装各类食品的安全性，实验采用高效液相色谱</w:t>
      </w:r>
      <w:r>
        <w:rPr>
          <w:rFonts w:ascii="Verdana" w:hAnsi="Verdana"/>
          <w:sz w:val="18"/>
          <w:szCs w:val="18"/>
        </w:rPr>
        <w:t> (HPLC)</w:t>
      </w:r>
      <w:r>
        <w:rPr>
          <w:rFonts w:ascii="Verdana" w:hAnsi="Verdana"/>
          <w:sz w:val="18"/>
          <w:szCs w:val="18"/>
        </w:rPr>
        <w:t>法对市场中常见的</w:t>
      </w:r>
      <w:r>
        <w:rPr>
          <w:rFonts w:ascii="Verdana" w:hAnsi="Verdana"/>
          <w:sz w:val="18"/>
          <w:szCs w:val="18"/>
        </w:rPr>
        <w:t>4</w:t>
      </w:r>
      <w:r>
        <w:rPr>
          <w:rFonts w:ascii="Verdana" w:hAnsi="Verdana"/>
          <w:sz w:val="18"/>
          <w:szCs w:val="18"/>
        </w:rPr>
        <w:t>种聚氯乙烯</w:t>
      </w:r>
      <w:r>
        <w:rPr>
          <w:rFonts w:ascii="Verdana" w:hAnsi="Verdana"/>
          <w:sz w:val="18"/>
          <w:szCs w:val="18"/>
        </w:rPr>
        <w:t>(PVC)</w:t>
      </w:r>
      <w:r>
        <w:rPr>
          <w:rFonts w:ascii="Verdana" w:hAnsi="Verdana"/>
          <w:sz w:val="18"/>
          <w:szCs w:val="18"/>
        </w:rPr>
        <w:t>食品包装袋中邻苯二甲酸二辛酯</w:t>
      </w:r>
      <w:r>
        <w:rPr>
          <w:rFonts w:ascii="Verdana" w:hAnsi="Verdana"/>
          <w:sz w:val="18"/>
          <w:szCs w:val="18"/>
        </w:rPr>
        <w:t>(DOP)</w:t>
      </w:r>
      <w:r>
        <w:rPr>
          <w:rFonts w:ascii="Verdana" w:hAnsi="Verdana"/>
          <w:sz w:val="18"/>
          <w:szCs w:val="18"/>
        </w:rPr>
        <w:t>在</w:t>
      </w:r>
      <w:r>
        <w:rPr>
          <w:rFonts w:ascii="Verdana" w:hAnsi="Verdana"/>
          <w:sz w:val="18"/>
          <w:szCs w:val="18"/>
        </w:rPr>
        <w:t>4%</w:t>
      </w:r>
      <w:r>
        <w:rPr>
          <w:rFonts w:ascii="Verdana" w:hAnsi="Verdana"/>
          <w:sz w:val="18"/>
          <w:szCs w:val="18"/>
        </w:rPr>
        <w:t>醋酸、</w:t>
      </w:r>
      <w:r>
        <w:rPr>
          <w:rFonts w:ascii="Verdana" w:hAnsi="Verdana"/>
          <w:sz w:val="18"/>
          <w:szCs w:val="18"/>
        </w:rPr>
        <w:t> 20%</w:t>
      </w:r>
      <w:r>
        <w:rPr>
          <w:rFonts w:ascii="Verdana" w:hAnsi="Verdana"/>
          <w:sz w:val="18"/>
          <w:szCs w:val="18"/>
        </w:rPr>
        <w:t>乙醇、</w:t>
      </w:r>
      <w:r>
        <w:rPr>
          <w:rFonts w:ascii="Verdana" w:hAnsi="Verdana"/>
          <w:sz w:val="18"/>
          <w:szCs w:val="18"/>
        </w:rPr>
        <w:t>10%</w:t>
      </w:r>
      <w:r>
        <w:rPr>
          <w:rFonts w:ascii="Verdana" w:hAnsi="Verdana"/>
          <w:sz w:val="18"/>
          <w:szCs w:val="18"/>
        </w:rPr>
        <w:t>食盐、食用油、纯净水和</w:t>
      </w:r>
      <w:r>
        <w:rPr>
          <w:rFonts w:ascii="Verdana" w:hAnsi="Verdana"/>
          <w:sz w:val="18"/>
          <w:szCs w:val="18"/>
        </w:rPr>
        <w:t>100%</w:t>
      </w:r>
      <w:r>
        <w:rPr>
          <w:rFonts w:ascii="Verdana" w:hAnsi="Verdana"/>
          <w:sz w:val="18"/>
          <w:szCs w:val="18"/>
        </w:rPr>
        <w:t>正己烷</w:t>
      </w:r>
      <w:r>
        <w:rPr>
          <w:rFonts w:ascii="Verdana" w:hAnsi="Verdana"/>
          <w:sz w:val="18"/>
          <w:szCs w:val="18"/>
        </w:rPr>
        <w:t>6</w:t>
      </w:r>
      <w:r>
        <w:rPr>
          <w:rFonts w:ascii="Verdana" w:hAnsi="Verdana"/>
          <w:sz w:val="18"/>
          <w:szCs w:val="18"/>
        </w:rPr>
        <w:t>种模拟食品溶液中的溶出进行了研究。</w:t>
      </w:r>
      <w:r>
        <w:rPr>
          <w:rFonts w:ascii="Verdana" w:hAnsi="Verdana"/>
          <w:sz w:val="18"/>
          <w:szCs w:val="18"/>
        </w:rPr>
        <w:t> </w:t>
      </w:r>
      <w:r>
        <w:rPr>
          <w:rFonts w:ascii="Verdana" w:hAnsi="Verdana"/>
          <w:sz w:val="18"/>
          <w:szCs w:val="18"/>
        </w:rPr>
        <w:t>结果表明，在</w:t>
      </w:r>
      <w:r>
        <w:rPr>
          <w:rFonts w:ascii="Verdana" w:hAnsi="Verdana"/>
          <w:sz w:val="18"/>
          <w:szCs w:val="18"/>
        </w:rPr>
        <w:t>1 h</w:t>
      </w:r>
      <w:r>
        <w:rPr>
          <w:rFonts w:ascii="Verdana" w:hAnsi="Verdana"/>
          <w:sz w:val="18"/>
          <w:szCs w:val="18"/>
        </w:rPr>
        <w:t>内几乎所有溶剂均无</w:t>
      </w:r>
      <w:r>
        <w:rPr>
          <w:rFonts w:ascii="Verdana" w:hAnsi="Verdana"/>
          <w:sz w:val="18"/>
          <w:szCs w:val="18"/>
        </w:rPr>
        <w:t>DOP</w:t>
      </w:r>
      <w:r>
        <w:rPr>
          <w:rFonts w:ascii="Verdana" w:hAnsi="Verdana"/>
          <w:sz w:val="18"/>
          <w:szCs w:val="18"/>
        </w:rPr>
        <w:t>溶出，其后</w:t>
      </w:r>
      <w:r>
        <w:rPr>
          <w:rFonts w:ascii="Verdana" w:hAnsi="Verdana"/>
          <w:sz w:val="18"/>
          <w:szCs w:val="18"/>
        </w:rPr>
        <w:t>PVC</w:t>
      </w:r>
      <w:r>
        <w:rPr>
          <w:rFonts w:ascii="Verdana" w:hAnsi="Verdana"/>
          <w:sz w:val="18"/>
          <w:szCs w:val="18"/>
        </w:rPr>
        <w:t>食品包装袋中</w:t>
      </w:r>
      <w:r>
        <w:rPr>
          <w:rFonts w:ascii="Verdana" w:hAnsi="Verdana"/>
          <w:sz w:val="18"/>
          <w:szCs w:val="18"/>
        </w:rPr>
        <w:t>DOP</w:t>
      </w:r>
      <w:r>
        <w:rPr>
          <w:rFonts w:ascii="Verdana" w:hAnsi="Verdana"/>
          <w:sz w:val="18"/>
          <w:szCs w:val="18"/>
        </w:rPr>
        <w:t>的溶出量随时间</w:t>
      </w:r>
      <w:r>
        <w:rPr>
          <w:rFonts w:ascii="Verdana" w:hAnsi="Verdana"/>
          <w:sz w:val="18"/>
          <w:szCs w:val="18"/>
        </w:rPr>
        <w:t> </w:t>
      </w:r>
      <w:r>
        <w:rPr>
          <w:rFonts w:ascii="Verdana" w:hAnsi="Verdana"/>
          <w:sz w:val="18"/>
          <w:szCs w:val="18"/>
        </w:rPr>
        <w:t>而增大。其中</w:t>
      </w:r>
      <w:r>
        <w:rPr>
          <w:rFonts w:ascii="Verdana" w:hAnsi="Verdana"/>
          <w:sz w:val="18"/>
          <w:szCs w:val="18"/>
        </w:rPr>
        <w:t>PVC</w:t>
      </w:r>
      <w:r>
        <w:rPr>
          <w:rFonts w:ascii="Verdana" w:hAnsi="Verdana"/>
          <w:sz w:val="18"/>
          <w:szCs w:val="18"/>
        </w:rPr>
        <w:t>中的</w:t>
      </w:r>
      <w:r>
        <w:rPr>
          <w:rFonts w:ascii="Verdana" w:hAnsi="Verdana"/>
          <w:sz w:val="18"/>
          <w:szCs w:val="18"/>
        </w:rPr>
        <w:t>DOP</w:t>
      </w:r>
      <w:r>
        <w:rPr>
          <w:rFonts w:ascii="Verdana" w:hAnsi="Verdana"/>
          <w:sz w:val="18"/>
          <w:szCs w:val="18"/>
        </w:rPr>
        <w:t>在正己烷中溶出最快，食用油也是</w:t>
      </w:r>
      <w:r>
        <w:rPr>
          <w:rFonts w:ascii="Verdana" w:hAnsi="Verdana"/>
          <w:sz w:val="18"/>
          <w:szCs w:val="18"/>
        </w:rPr>
        <w:t>DOP</w:t>
      </w:r>
      <w:r>
        <w:rPr>
          <w:rFonts w:ascii="Verdana" w:hAnsi="Verdana"/>
          <w:sz w:val="18"/>
          <w:szCs w:val="18"/>
        </w:rPr>
        <w:t>主要溶出溶剂，不同</w:t>
      </w:r>
      <w:r>
        <w:rPr>
          <w:rFonts w:ascii="Verdana" w:hAnsi="Verdana"/>
          <w:sz w:val="18"/>
          <w:szCs w:val="18"/>
        </w:rPr>
        <w:t>PVC </w:t>
      </w:r>
      <w:r>
        <w:rPr>
          <w:rFonts w:ascii="Verdana" w:hAnsi="Verdana"/>
          <w:sz w:val="18"/>
          <w:szCs w:val="18"/>
        </w:rPr>
        <w:t>薄膜在</w:t>
      </w:r>
      <w:r>
        <w:rPr>
          <w:rFonts w:ascii="Verdana" w:hAnsi="Verdana"/>
          <w:sz w:val="18"/>
          <w:szCs w:val="18"/>
        </w:rPr>
        <w:t>4%</w:t>
      </w:r>
      <w:r>
        <w:rPr>
          <w:rFonts w:ascii="Verdana" w:hAnsi="Verdana"/>
          <w:sz w:val="18"/>
          <w:szCs w:val="18"/>
        </w:rPr>
        <w:t>醋酸、</w:t>
      </w:r>
      <w:r>
        <w:rPr>
          <w:rFonts w:ascii="Verdana" w:hAnsi="Verdana"/>
          <w:sz w:val="18"/>
          <w:szCs w:val="18"/>
        </w:rPr>
        <w:t>20%</w:t>
      </w:r>
      <w:r>
        <w:rPr>
          <w:rFonts w:ascii="Verdana" w:hAnsi="Verdana"/>
          <w:sz w:val="18"/>
          <w:szCs w:val="18"/>
        </w:rPr>
        <w:t>乙醇和</w:t>
      </w:r>
      <w:r>
        <w:rPr>
          <w:rFonts w:ascii="Verdana" w:hAnsi="Verdana"/>
          <w:sz w:val="18"/>
          <w:szCs w:val="18"/>
        </w:rPr>
        <w:t>10%</w:t>
      </w:r>
      <w:r>
        <w:rPr>
          <w:rFonts w:ascii="Verdana" w:hAnsi="Verdana"/>
          <w:sz w:val="18"/>
          <w:szCs w:val="18"/>
        </w:rPr>
        <w:t>食盐溶液中的</w:t>
      </w:r>
      <w:r>
        <w:rPr>
          <w:rFonts w:ascii="Verdana" w:hAnsi="Verdana"/>
          <w:sz w:val="18"/>
          <w:szCs w:val="18"/>
        </w:rPr>
        <w:t>DOP</w:t>
      </w:r>
      <w:r>
        <w:rPr>
          <w:rFonts w:ascii="Verdana" w:hAnsi="Verdana"/>
          <w:sz w:val="18"/>
          <w:szCs w:val="18"/>
        </w:rPr>
        <w:t>有一定程度的溶出且差异很大。</w:t>
      </w:r>
      <w:r>
        <w:rPr>
          <w:rFonts w:ascii="Verdana" w:hAnsi="Verdana"/>
          <w:sz w:val="18"/>
          <w:szCs w:val="18"/>
        </w:rPr>
        <w:t>PVC</w:t>
      </w:r>
      <w:r>
        <w:rPr>
          <w:rFonts w:ascii="Verdana" w:hAnsi="Verdana"/>
          <w:sz w:val="18"/>
          <w:szCs w:val="18"/>
        </w:rPr>
        <w:t>中的</w:t>
      </w:r>
      <w:r>
        <w:rPr>
          <w:rFonts w:ascii="Verdana" w:hAnsi="Verdana"/>
          <w:sz w:val="18"/>
          <w:szCs w:val="18"/>
        </w:rPr>
        <w:t> DOP</w:t>
      </w:r>
      <w:r>
        <w:rPr>
          <w:rFonts w:ascii="Verdana" w:hAnsi="Verdana"/>
          <w:sz w:val="18"/>
          <w:szCs w:val="18"/>
        </w:rPr>
        <w:t>在水中溶出最慢也最少。由企业生产的两种</w:t>
      </w:r>
      <w:r>
        <w:rPr>
          <w:rFonts w:ascii="Verdana" w:hAnsi="Verdana"/>
          <w:sz w:val="18"/>
          <w:szCs w:val="18"/>
        </w:rPr>
        <w:t>PVC</w:t>
      </w:r>
      <w:r>
        <w:rPr>
          <w:rFonts w:ascii="Verdana" w:hAnsi="Verdana"/>
          <w:sz w:val="18"/>
          <w:szCs w:val="18"/>
        </w:rPr>
        <w:t>包装袋</w:t>
      </w:r>
      <w:r>
        <w:rPr>
          <w:rFonts w:ascii="Verdana" w:hAnsi="Verdana"/>
          <w:sz w:val="18"/>
          <w:szCs w:val="18"/>
        </w:rPr>
        <w:t>DOP</w:t>
      </w:r>
      <w:r>
        <w:rPr>
          <w:rFonts w:ascii="Verdana" w:hAnsi="Verdana"/>
          <w:sz w:val="18"/>
          <w:szCs w:val="18"/>
        </w:rPr>
        <w:t>溶出相对较少，</w:t>
      </w:r>
      <w:r>
        <w:rPr>
          <w:rFonts w:ascii="Verdana" w:hAnsi="Verdana"/>
          <w:sz w:val="18"/>
          <w:szCs w:val="18"/>
        </w:rPr>
        <w:t>1</w:t>
      </w:r>
      <w:r>
        <w:rPr>
          <w:rFonts w:ascii="Verdana" w:hAnsi="Verdana"/>
          <w:sz w:val="18"/>
          <w:szCs w:val="18"/>
        </w:rPr>
        <w:t>号和</w:t>
      </w:r>
      <w:r>
        <w:rPr>
          <w:rFonts w:ascii="Verdana" w:hAnsi="Verdana"/>
          <w:sz w:val="18"/>
          <w:szCs w:val="18"/>
        </w:rPr>
        <w:t>2</w:t>
      </w:r>
      <w:r>
        <w:rPr>
          <w:rFonts w:ascii="Verdana" w:hAnsi="Verdana"/>
          <w:sz w:val="18"/>
          <w:szCs w:val="18"/>
        </w:rPr>
        <w:t>号</w:t>
      </w:r>
      <w:r>
        <w:rPr>
          <w:rFonts w:ascii="Verdana" w:hAnsi="Verdana"/>
          <w:sz w:val="18"/>
          <w:szCs w:val="18"/>
        </w:rPr>
        <w:t> PVC</w:t>
      </w:r>
      <w:r>
        <w:rPr>
          <w:rFonts w:ascii="Verdana" w:hAnsi="Verdana"/>
          <w:sz w:val="18"/>
          <w:szCs w:val="18"/>
        </w:rPr>
        <w:t>薄膜在正己烷中溶出</w:t>
      </w:r>
      <w:r>
        <w:rPr>
          <w:rFonts w:ascii="Verdana" w:hAnsi="Verdana"/>
          <w:sz w:val="18"/>
          <w:szCs w:val="18"/>
        </w:rPr>
        <w:t>DOP</w:t>
      </w:r>
      <w:r>
        <w:rPr>
          <w:rFonts w:ascii="Verdana" w:hAnsi="Verdana"/>
          <w:sz w:val="18"/>
          <w:szCs w:val="18"/>
        </w:rPr>
        <w:t>分别为</w:t>
      </w:r>
      <w:r>
        <w:rPr>
          <w:rFonts w:ascii="Verdana" w:hAnsi="Verdana"/>
          <w:sz w:val="18"/>
          <w:szCs w:val="18"/>
        </w:rPr>
        <w:t>70.699</w:t>
      </w:r>
      <w:r>
        <w:rPr>
          <w:rFonts w:ascii="Verdana" w:hAnsi="Verdana"/>
          <w:sz w:val="18"/>
          <w:szCs w:val="18"/>
        </w:rPr>
        <w:t>、</w:t>
      </w:r>
      <w:r>
        <w:rPr>
          <w:rFonts w:ascii="Verdana" w:hAnsi="Verdana"/>
          <w:sz w:val="18"/>
          <w:szCs w:val="18"/>
        </w:rPr>
        <w:t>104.662μg</w:t>
      </w:r>
      <w:r>
        <w:rPr>
          <w:rFonts w:ascii="Verdana" w:hAnsi="Verdana"/>
          <w:sz w:val="18"/>
          <w:szCs w:val="18"/>
        </w:rPr>
        <w:t>；而来源不详的</w:t>
      </w:r>
      <w:r>
        <w:rPr>
          <w:rFonts w:ascii="Verdana" w:hAnsi="Verdana"/>
          <w:sz w:val="18"/>
          <w:szCs w:val="18"/>
        </w:rPr>
        <w:t>3</w:t>
      </w:r>
      <w:r>
        <w:rPr>
          <w:rFonts w:ascii="Verdana" w:hAnsi="Verdana"/>
          <w:sz w:val="18"/>
          <w:szCs w:val="18"/>
        </w:rPr>
        <w:t>号</w:t>
      </w:r>
      <w:r>
        <w:rPr>
          <w:rFonts w:ascii="Verdana" w:hAnsi="Verdana"/>
          <w:sz w:val="18"/>
          <w:szCs w:val="18"/>
        </w:rPr>
        <w:t>PVC</w:t>
      </w:r>
      <w:r>
        <w:rPr>
          <w:rFonts w:ascii="Verdana" w:hAnsi="Verdana"/>
          <w:sz w:val="18"/>
          <w:szCs w:val="18"/>
        </w:rPr>
        <w:t>薄膜的</w:t>
      </w:r>
      <w:r>
        <w:rPr>
          <w:rFonts w:ascii="Verdana" w:hAnsi="Verdana"/>
          <w:sz w:val="18"/>
          <w:szCs w:val="18"/>
        </w:rPr>
        <w:t>DOP </w:t>
      </w:r>
      <w:r>
        <w:rPr>
          <w:rFonts w:ascii="Verdana" w:hAnsi="Verdana"/>
          <w:sz w:val="18"/>
          <w:szCs w:val="18"/>
        </w:rPr>
        <w:t>在正己烷中溶出量为</w:t>
      </w:r>
      <w:r>
        <w:rPr>
          <w:rFonts w:ascii="Verdana" w:hAnsi="Verdana"/>
          <w:sz w:val="18"/>
          <w:szCs w:val="18"/>
        </w:rPr>
        <w:t>259.691μg</w:t>
      </w:r>
      <w:r>
        <w:rPr>
          <w:rFonts w:ascii="Verdana" w:hAnsi="Verdana"/>
          <w:sz w:val="18"/>
          <w:szCs w:val="18"/>
        </w:rPr>
        <w:t>和</w:t>
      </w:r>
      <w:r>
        <w:rPr>
          <w:rFonts w:ascii="Verdana" w:hAnsi="Verdana"/>
          <w:sz w:val="18"/>
          <w:szCs w:val="18"/>
        </w:rPr>
        <w:t>4</w:t>
      </w:r>
      <w:r>
        <w:rPr>
          <w:rFonts w:ascii="Verdana" w:hAnsi="Verdana"/>
          <w:sz w:val="18"/>
          <w:szCs w:val="18"/>
        </w:rPr>
        <w:t>号</w:t>
      </w:r>
      <w:r>
        <w:rPr>
          <w:rFonts w:ascii="Verdana" w:hAnsi="Verdana"/>
          <w:sz w:val="18"/>
          <w:szCs w:val="18"/>
        </w:rPr>
        <w:t>PVC</w:t>
      </w:r>
      <w:r>
        <w:rPr>
          <w:rFonts w:ascii="Verdana" w:hAnsi="Verdana"/>
          <w:sz w:val="18"/>
          <w:szCs w:val="18"/>
        </w:rPr>
        <w:t>薄膜的</w:t>
      </w:r>
      <w:r>
        <w:rPr>
          <w:rFonts w:ascii="Verdana" w:hAnsi="Verdana"/>
          <w:sz w:val="18"/>
          <w:szCs w:val="18"/>
        </w:rPr>
        <w:t>DOP</w:t>
      </w:r>
      <w:r>
        <w:rPr>
          <w:rFonts w:ascii="Verdana" w:hAnsi="Verdana"/>
          <w:sz w:val="18"/>
          <w:szCs w:val="18"/>
        </w:rPr>
        <w:t>在食用油中溶出量为</w:t>
      </w:r>
      <w:r>
        <w:rPr>
          <w:rFonts w:ascii="Verdana" w:hAnsi="Verdana"/>
          <w:sz w:val="18"/>
          <w:szCs w:val="18"/>
        </w:rPr>
        <w:t>206.241μg</w:t>
      </w:r>
      <w:r>
        <w:rPr>
          <w:rFonts w:ascii="Verdana" w:hAnsi="Verdana"/>
          <w:sz w:val="18"/>
          <w:szCs w:val="18"/>
        </w:rPr>
        <w:t>。</w:t>
      </w:r>
      <w:r>
        <w:rPr>
          <w:rFonts w:ascii="Verdana" w:hAnsi="Verdana"/>
          <w:sz w:val="18"/>
          <w:szCs w:val="18"/>
        </w:rPr>
        <w:t>DOP </w:t>
      </w:r>
      <w:r>
        <w:rPr>
          <w:rFonts w:ascii="Verdana" w:hAnsi="Verdana"/>
          <w:sz w:val="18"/>
          <w:szCs w:val="18"/>
        </w:rPr>
        <w:t>相当容易从</w:t>
      </w:r>
      <w:r>
        <w:rPr>
          <w:rFonts w:ascii="Verdana" w:hAnsi="Verdana"/>
          <w:sz w:val="18"/>
          <w:szCs w:val="18"/>
        </w:rPr>
        <w:t>PVC</w:t>
      </w:r>
      <w:r>
        <w:rPr>
          <w:rFonts w:ascii="Verdana" w:hAnsi="Verdana"/>
          <w:sz w:val="18"/>
          <w:szCs w:val="18"/>
        </w:rPr>
        <w:t>食品包装袋迁移到脂肪类食品中，有些</w:t>
      </w:r>
      <w:r>
        <w:rPr>
          <w:rFonts w:ascii="Verdana" w:hAnsi="Verdana"/>
          <w:sz w:val="18"/>
          <w:szCs w:val="18"/>
        </w:rPr>
        <w:t>PVC</w:t>
      </w:r>
      <w:r>
        <w:rPr>
          <w:rFonts w:ascii="Verdana" w:hAnsi="Verdana"/>
          <w:sz w:val="18"/>
          <w:szCs w:val="18"/>
        </w:rPr>
        <w:t>包装腌制品、含酒精饮料、酸性食</w:t>
      </w:r>
      <w:r>
        <w:rPr>
          <w:rFonts w:ascii="Verdana" w:hAnsi="Verdana"/>
          <w:sz w:val="18"/>
          <w:szCs w:val="18"/>
        </w:rPr>
        <w:t> </w:t>
      </w:r>
      <w:r>
        <w:rPr>
          <w:rFonts w:ascii="Verdana" w:hAnsi="Verdana"/>
          <w:sz w:val="18"/>
          <w:szCs w:val="18"/>
        </w:rPr>
        <w:t>品也可能存在比较大的迁移。</w:t>
      </w:r>
      <w:r>
        <w:rPr>
          <w:rFonts w:ascii="Verdana" w:hAnsi="Verdana"/>
          <w:sz w:val="18"/>
          <w:szCs w:val="18"/>
        </w:rPr>
        <w:br/>
        <w:t>    </w:t>
      </w:r>
      <w:r>
        <w:rPr>
          <w:rFonts w:ascii="Verdana" w:hAnsi="Verdana"/>
          <w:sz w:val="18"/>
          <w:szCs w:val="18"/>
        </w:rPr>
        <w:t>关键词：聚氯乙烯；食品包装袋；邻苯二甲酸二辛酯；溶出</w:t>
      </w:r>
      <w:r>
        <w:rPr>
          <w:rFonts w:ascii="Verdana" w:hAnsi="Verdana"/>
          <w:sz w:val="18"/>
          <w:szCs w:val="18"/>
        </w:rPr>
        <w:br/>
        <w:t>    </w:t>
      </w:r>
      <w:r>
        <w:rPr>
          <w:rFonts w:ascii="Verdana" w:hAnsi="Verdana"/>
          <w:sz w:val="18"/>
          <w:szCs w:val="18"/>
        </w:rPr>
        <w:t>中图分类号：</w:t>
      </w:r>
      <w:r>
        <w:rPr>
          <w:rFonts w:ascii="Verdana" w:hAnsi="Verdana"/>
          <w:sz w:val="18"/>
          <w:szCs w:val="18"/>
        </w:rPr>
        <w:t>TS 206.4</w:t>
      </w:r>
      <w:r>
        <w:rPr>
          <w:rFonts w:ascii="Verdana" w:hAnsi="Verdana"/>
          <w:sz w:val="18"/>
          <w:szCs w:val="18"/>
        </w:rPr>
        <w:t>文献标志码：</w:t>
      </w:r>
      <w:r>
        <w:rPr>
          <w:rFonts w:ascii="Verdana" w:hAnsi="Verdana"/>
          <w:sz w:val="18"/>
          <w:szCs w:val="18"/>
        </w:rPr>
        <w:t>A</w:t>
      </w:r>
      <w:r>
        <w:rPr>
          <w:rFonts w:ascii="Verdana" w:hAnsi="Verdana"/>
          <w:sz w:val="18"/>
          <w:szCs w:val="18"/>
        </w:rPr>
        <w:t>文章编号：</w:t>
      </w:r>
      <w:r>
        <w:rPr>
          <w:rFonts w:ascii="Verdana" w:hAnsi="Verdana"/>
          <w:sz w:val="18"/>
          <w:szCs w:val="18"/>
        </w:rPr>
        <w:t>1005-9989(2009)04-0230-04</w:t>
      </w:r>
      <w:r>
        <w:rPr>
          <w:rFonts w:ascii="Verdana" w:hAnsi="Verdana"/>
          <w:sz w:val="18"/>
          <w:szCs w:val="18"/>
        </w:rPr>
        <w:br/>
      </w:r>
      <w:r>
        <w:rPr>
          <w:rFonts w:ascii="Verdana" w:hAnsi="Verdana"/>
          <w:sz w:val="18"/>
          <w:szCs w:val="18"/>
        </w:rPr>
        <w:t>在聚氯乙烯</w:t>
      </w:r>
      <w:r>
        <w:rPr>
          <w:rFonts w:ascii="Verdana" w:hAnsi="Verdana"/>
          <w:sz w:val="18"/>
          <w:szCs w:val="18"/>
        </w:rPr>
        <w:t>(PVC)</w:t>
      </w:r>
      <w:r>
        <w:rPr>
          <w:rFonts w:ascii="Verdana" w:hAnsi="Verdana"/>
          <w:sz w:val="18"/>
          <w:szCs w:val="18"/>
        </w:rPr>
        <w:t>制品中多采用邻苯二甲酸二</w:t>
      </w:r>
      <w:r>
        <w:rPr>
          <w:rFonts w:ascii="Verdana" w:hAnsi="Verdana"/>
          <w:sz w:val="18"/>
          <w:szCs w:val="18"/>
        </w:rPr>
        <w:t> </w:t>
      </w:r>
      <w:r>
        <w:rPr>
          <w:rFonts w:ascii="Verdana" w:hAnsi="Verdana"/>
          <w:sz w:val="18"/>
          <w:szCs w:val="18"/>
        </w:rPr>
        <w:t>辛脂</w:t>
      </w:r>
      <w:r>
        <w:rPr>
          <w:rFonts w:ascii="Verdana" w:hAnsi="Verdana"/>
          <w:sz w:val="18"/>
          <w:szCs w:val="18"/>
        </w:rPr>
        <w:t>(DOP)</w:t>
      </w:r>
      <w:r>
        <w:rPr>
          <w:rFonts w:ascii="Verdana" w:hAnsi="Verdana"/>
          <w:sz w:val="18"/>
          <w:szCs w:val="18"/>
        </w:rPr>
        <w:t>作增塑剂，由于其良好的综合性能，被</w:t>
      </w:r>
      <w:r>
        <w:rPr>
          <w:rFonts w:ascii="Verdana" w:hAnsi="Verdana"/>
          <w:sz w:val="18"/>
          <w:szCs w:val="18"/>
        </w:rPr>
        <w:t> </w:t>
      </w:r>
      <w:r>
        <w:rPr>
          <w:rFonts w:ascii="Verdana" w:hAnsi="Verdana"/>
          <w:sz w:val="18"/>
          <w:szCs w:val="18"/>
        </w:rPr>
        <w:t>广泛地应用于塑料制品中，以增加聚合物材料的</w:t>
      </w:r>
      <w:r>
        <w:rPr>
          <w:rFonts w:ascii="Verdana" w:hAnsi="Verdana"/>
          <w:sz w:val="18"/>
          <w:szCs w:val="18"/>
        </w:rPr>
        <w:t> </w:t>
      </w:r>
      <w:r>
        <w:rPr>
          <w:rFonts w:ascii="Verdana" w:hAnsi="Verdana"/>
          <w:sz w:val="18"/>
          <w:szCs w:val="18"/>
        </w:rPr>
        <w:t>可塑性</w:t>
      </w:r>
      <w:r>
        <w:rPr>
          <w:rFonts w:ascii="Verdana" w:hAnsi="Verdana"/>
          <w:sz w:val="18"/>
          <w:szCs w:val="18"/>
        </w:rPr>
        <w:t>[1]</w:t>
      </w:r>
      <w:r>
        <w:rPr>
          <w:rFonts w:ascii="Verdana" w:hAnsi="Verdana"/>
          <w:sz w:val="18"/>
          <w:szCs w:val="18"/>
        </w:rPr>
        <w:t>。</w:t>
      </w:r>
      <w:r>
        <w:rPr>
          <w:rFonts w:ascii="Verdana" w:hAnsi="Verdana"/>
          <w:sz w:val="18"/>
          <w:szCs w:val="18"/>
        </w:rPr>
        <w:br/>
        <w:t>DOP</w:t>
      </w:r>
      <w:r>
        <w:rPr>
          <w:rFonts w:ascii="Verdana" w:hAnsi="Verdana"/>
          <w:sz w:val="18"/>
          <w:szCs w:val="18"/>
        </w:rPr>
        <w:t>是应用最广泛的邻苯二甲酸酯类</w:t>
      </w:r>
      <w:r>
        <w:rPr>
          <w:rFonts w:ascii="Verdana" w:hAnsi="Verdana"/>
          <w:sz w:val="18"/>
          <w:szCs w:val="18"/>
        </w:rPr>
        <w:t>(PAEs) </w:t>
      </w:r>
      <w:r>
        <w:rPr>
          <w:rFonts w:ascii="Verdana" w:hAnsi="Verdana"/>
          <w:sz w:val="18"/>
          <w:szCs w:val="18"/>
        </w:rPr>
        <w:t>产品，在亚洲市场尤为如此</w:t>
      </w:r>
      <w:r>
        <w:rPr>
          <w:rFonts w:ascii="Verdana" w:hAnsi="Verdana"/>
          <w:sz w:val="18"/>
          <w:szCs w:val="18"/>
        </w:rPr>
        <w:t>[2]</w:t>
      </w:r>
      <w:r>
        <w:rPr>
          <w:rFonts w:ascii="Verdana" w:hAnsi="Verdana"/>
          <w:sz w:val="18"/>
          <w:szCs w:val="18"/>
        </w:rPr>
        <w:t>。</w:t>
      </w:r>
      <w:r>
        <w:rPr>
          <w:rFonts w:ascii="Verdana" w:hAnsi="Verdana"/>
          <w:sz w:val="18"/>
          <w:szCs w:val="18"/>
        </w:rPr>
        <w:t>PAEs</w:t>
      </w:r>
      <w:r>
        <w:rPr>
          <w:rFonts w:ascii="Verdana" w:hAnsi="Verdana"/>
          <w:sz w:val="18"/>
          <w:szCs w:val="18"/>
        </w:rPr>
        <w:t>已愈来愈多地</w:t>
      </w:r>
      <w:r>
        <w:rPr>
          <w:rFonts w:ascii="Verdana" w:hAnsi="Verdana"/>
          <w:sz w:val="18"/>
          <w:szCs w:val="18"/>
        </w:rPr>
        <w:t> </w:t>
      </w:r>
      <w:r>
        <w:rPr>
          <w:rFonts w:ascii="Verdana" w:hAnsi="Verdana"/>
          <w:sz w:val="18"/>
          <w:szCs w:val="18"/>
        </w:rPr>
        <w:t>进入到环境中，随之对生态环境和食物链的污染</w:t>
      </w:r>
      <w:r>
        <w:rPr>
          <w:rFonts w:ascii="Verdana" w:hAnsi="Verdana"/>
          <w:sz w:val="18"/>
          <w:szCs w:val="18"/>
        </w:rPr>
        <w:t> </w:t>
      </w:r>
      <w:r>
        <w:rPr>
          <w:rFonts w:ascii="Verdana" w:hAnsi="Verdana"/>
          <w:sz w:val="18"/>
          <w:szCs w:val="18"/>
        </w:rPr>
        <w:t>也愈来愈严重</w:t>
      </w:r>
      <w:r>
        <w:rPr>
          <w:rFonts w:ascii="Verdana" w:hAnsi="Verdana"/>
          <w:sz w:val="18"/>
          <w:szCs w:val="18"/>
        </w:rPr>
        <w:t>[3]</w:t>
      </w:r>
      <w:r>
        <w:rPr>
          <w:rFonts w:ascii="Verdana" w:hAnsi="Verdana"/>
          <w:sz w:val="18"/>
          <w:szCs w:val="18"/>
        </w:rPr>
        <w:t>。</w:t>
      </w:r>
      <w:r>
        <w:rPr>
          <w:rFonts w:ascii="Verdana" w:hAnsi="Verdana"/>
          <w:sz w:val="18"/>
          <w:szCs w:val="18"/>
        </w:rPr>
        <w:t>DOP</w:t>
      </w:r>
      <w:r>
        <w:rPr>
          <w:rFonts w:ascii="Verdana" w:hAnsi="Verdana"/>
          <w:sz w:val="18"/>
          <w:szCs w:val="18"/>
        </w:rPr>
        <w:t>作为最广泛使用的增塑剂自</w:t>
      </w:r>
      <w:r>
        <w:rPr>
          <w:rFonts w:ascii="Verdana" w:hAnsi="Verdana"/>
          <w:sz w:val="18"/>
          <w:szCs w:val="18"/>
        </w:rPr>
        <w:t> </w:t>
      </w:r>
      <w:r>
        <w:rPr>
          <w:rFonts w:ascii="Verdana" w:hAnsi="Verdana"/>
          <w:sz w:val="18"/>
          <w:szCs w:val="18"/>
        </w:rPr>
        <w:t>然是重要的控制对象。动物实验表明过量的</w:t>
      </w:r>
      <w:r>
        <w:rPr>
          <w:rFonts w:ascii="Verdana" w:hAnsi="Verdana"/>
          <w:sz w:val="18"/>
          <w:szCs w:val="18"/>
        </w:rPr>
        <w:t>DOP </w:t>
      </w:r>
      <w:r>
        <w:rPr>
          <w:rFonts w:ascii="Verdana" w:hAnsi="Verdana"/>
          <w:sz w:val="18"/>
          <w:szCs w:val="18"/>
        </w:rPr>
        <w:t>会导致体质量减轻，并能引起贫血、癌症，尤其</w:t>
      </w:r>
      <w:r>
        <w:rPr>
          <w:rFonts w:ascii="Verdana" w:hAnsi="Verdana"/>
          <w:sz w:val="18"/>
          <w:szCs w:val="18"/>
        </w:rPr>
        <w:t> </w:t>
      </w:r>
      <w:r>
        <w:rPr>
          <w:rFonts w:ascii="Verdana" w:hAnsi="Verdana"/>
          <w:sz w:val="18"/>
          <w:szCs w:val="18"/>
        </w:rPr>
        <w:t>对肝脏有不利影响</w:t>
      </w:r>
      <w:r>
        <w:rPr>
          <w:rFonts w:ascii="Verdana" w:hAnsi="Verdana"/>
          <w:sz w:val="18"/>
          <w:szCs w:val="18"/>
        </w:rPr>
        <w:t>[5]</w:t>
      </w:r>
      <w:r>
        <w:rPr>
          <w:rFonts w:ascii="Verdana" w:hAnsi="Verdana"/>
          <w:sz w:val="18"/>
          <w:szCs w:val="18"/>
        </w:rPr>
        <w:t>。</w:t>
      </w:r>
      <w:r>
        <w:rPr>
          <w:rFonts w:ascii="Verdana" w:hAnsi="Verdana"/>
          <w:sz w:val="18"/>
          <w:szCs w:val="18"/>
        </w:rPr>
        <w:br/>
        <w:t>PVC</w:t>
      </w:r>
      <w:r>
        <w:rPr>
          <w:rFonts w:ascii="Verdana" w:hAnsi="Verdana"/>
          <w:sz w:val="18"/>
          <w:szCs w:val="18"/>
        </w:rPr>
        <w:t>食品包装袋作为熟食、油脂类食品、蔬</w:t>
      </w:r>
      <w:r>
        <w:rPr>
          <w:rFonts w:ascii="Verdana" w:hAnsi="Verdana"/>
          <w:sz w:val="18"/>
          <w:szCs w:val="18"/>
        </w:rPr>
        <w:t> </w:t>
      </w:r>
      <w:r>
        <w:rPr>
          <w:rFonts w:ascii="Verdana" w:hAnsi="Verdana"/>
          <w:sz w:val="18"/>
          <w:szCs w:val="18"/>
        </w:rPr>
        <w:t>菜、水果等的外包装材料被广泛应用。在使用过</w:t>
      </w:r>
      <w:r>
        <w:rPr>
          <w:rFonts w:ascii="Verdana" w:hAnsi="Verdana"/>
          <w:sz w:val="18"/>
          <w:szCs w:val="18"/>
        </w:rPr>
        <w:t> </w:t>
      </w:r>
      <w:r>
        <w:rPr>
          <w:rFonts w:ascii="Verdana" w:hAnsi="Verdana"/>
          <w:sz w:val="18"/>
          <w:szCs w:val="18"/>
        </w:rPr>
        <w:t>程中，其中的</w:t>
      </w:r>
      <w:r>
        <w:rPr>
          <w:rFonts w:ascii="Verdana" w:hAnsi="Verdana"/>
          <w:sz w:val="18"/>
          <w:szCs w:val="18"/>
        </w:rPr>
        <w:t>DOP</w:t>
      </w:r>
      <w:r>
        <w:rPr>
          <w:rFonts w:ascii="Verdana" w:hAnsi="Verdana"/>
          <w:sz w:val="18"/>
          <w:szCs w:val="18"/>
        </w:rPr>
        <w:t>可能会通过食品而迁移到人体</w:t>
      </w:r>
      <w:r>
        <w:rPr>
          <w:rFonts w:ascii="Verdana" w:hAnsi="Verdana"/>
          <w:sz w:val="18"/>
          <w:szCs w:val="18"/>
        </w:rPr>
        <w:t> </w:t>
      </w:r>
      <w:r>
        <w:rPr>
          <w:rFonts w:ascii="Verdana" w:hAnsi="Verdana"/>
          <w:sz w:val="18"/>
          <w:szCs w:val="18"/>
        </w:rPr>
        <w:t>内，对人体造成危害。最近研究表明，模拟果蔬</w:t>
      </w:r>
      <w:r>
        <w:rPr>
          <w:rFonts w:ascii="Verdana" w:hAnsi="Verdana"/>
          <w:sz w:val="18"/>
          <w:szCs w:val="18"/>
        </w:rPr>
        <w:t> MA</w:t>
      </w:r>
      <w:r>
        <w:rPr>
          <w:rFonts w:ascii="Verdana" w:hAnsi="Verdana"/>
          <w:sz w:val="18"/>
          <w:szCs w:val="18"/>
        </w:rPr>
        <w:t>保鲜环境条件下，</w:t>
      </w:r>
      <w:r>
        <w:rPr>
          <w:rFonts w:ascii="Verdana" w:hAnsi="Verdana"/>
          <w:sz w:val="18"/>
          <w:szCs w:val="18"/>
        </w:rPr>
        <w:t>PVC</w:t>
      </w:r>
      <w:r>
        <w:rPr>
          <w:rFonts w:ascii="Verdana" w:hAnsi="Verdana"/>
          <w:sz w:val="18"/>
          <w:szCs w:val="18"/>
        </w:rPr>
        <w:t>保鲜膜包装的蒸馏水中</w:t>
      </w:r>
      <w:r>
        <w:rPr>
          <w:rFonts w:ascii="Verdana" w:hAnsi="Verdana"/>
          <w:sz w:val="18"/>
          <w:szCs w:val="18"/>
        </w:rPr>
        <w:t> DOP</w:t>
      </w:r>
      <w:r>
        <w:rPr>
          <w:rFonts w:ascii="Verdana" w:hAnsi="Verdana"/>
          <w:sz w:val="18"/>
          <w:szCs w:val="18"/>
        </w:rPr>
        <w:t>有一定程度的迁移，而在</w:t>
      </w:r>
      <w:r>
        <w:rPr>
          <w:rFonts w:ascii="Verdana" w:hAnsi="Verdana"/>
          <w:sz w:val="18"/>
          <w:szCs w:val="18"/>
        </w:rPr>
        <w:t>PE</w:t>
      </w:r>
      <w:r>
        <w:rPr>
          <w:rFonts w:ascii="Verdana" w:hAnsi="Verdana"/>
          <w:sz w:val="18"/>
          <w:szCs w:val="18"/>
        </w:rPr>
        <w:t>膜包装的水中没</w:t>
      </w:r>
      <w:r>
        <w:rPr>
          <w:rFonts w:ascii="Verdana" w:hAnsi="Verdana"/>
          <w:sz w:val="18"/>
          <w:szCs w:val="18"/>
        </w:rPr>
        <w:t> </w:t>
      </w:r>
      <w:r>
        <w:rPr>
          <w:rFonts w:ascii="Verdana" w:hAnsi="Verdana"/>
          <w:sz w:val="18"/>
          <w:szCs w:val="18"/>
        </w:rPr>
        <w:t>有检测到</w:t>
      </w:r>
      <w:r>
        <w:rPr>
          <w:rFonts w:ascii="Verdana" w:hAnsi="Verdana"/>
          <w:sz w:val="18"/>
          <w:szCs w:val="18"/>
        </w:rPr>
        <w:t>DOP</w:t>
      </w:r>
      <w:r>
        <w:rPr>
          <w:rFonts w:ascii="Verdana" w:hAnsi="Verdana"/>
          <w:sz w:val="18"/>
          <w:szCs w:val="18"/>
        </w:rPr>
        <w:t>的迁移</w:t>
      </w:r>
      <w:r>
        <w:rPr>
          <w:rFonts w:ascii="Verdana" w:hAnsi="Verdana"/>
          <w:sz w:val="18"/>
          <w:szCs w:val="18"/>
        </w:rPr>
        <w:t>[6]</w:t>
      </w:r>
      <w:r>
        <w:rPr>
          <w:rFonts w:ascii="Verdana" w:hAnsi="Verdana"/>
          <w:sz w:val="18"/>
          <w:szCs w:val="18"/>
        </w:rPr>
        <w:t>。刘大鹏等用丙酮石油醚混</w:t>
      </w:r>
      <w:r>
        <w:rPr>
          <w:rFonts w:ascii="Verdana" w:hAnsi="Verdana"/>
          <w:sz w:val="18"/>
          <w:szCs w:val="18"/>
        </w:rPr>
        <w:t> </w:t>
      </w:r>
      <w:r>
        <w:rPr>
          <w:rFonts w:ascii="Verdana" w:hAnsi="Verdana"/>
          <w:sz w:val="18"/>
          <w:szCs w:val="18"/>
        </w:rPr>
        <w:t>合液提取苹果中</w:t>
      </w:r>
      <w:r>
        <w:rPr>
          <w:rFonts w:ascii="Verdana" w:hAnsi="Verdana"/>
          <w:sz w:val="18"/>
          <w:szCs w:val="18"/>
        </w:rPr>
        <w:t>DOP</w:t>
      </w:r>
      <w:r>
        <w:rPr>
          <w:rFonts w:ascii="Verdana" w:hAnsi="Verdana"/>
          <w:sz w:val="18"/>
          <w:szCs w:val="18"/>
        </w:rPr>
        <w:t>，烟台和运城地区的苹果中</w:t>
      </w:r>
      <w:r>
        <w:rPr>
          <w:rFonts w:ascii="Verdana" w:hAnsi="Verdana"/>
          <w:sz w:val="18"/>
          <w:szCs w:val="18"/>
        </w:rPr>
        <w:t> DOP</w:t>
      </w:r>
      <w:r>
        <w:rPr>
          <w:rFonts w:ascii="Verdana" w:hAnsi="Verdana"/>
          <w:sz w:val="18"/>
          <w:szCs w:val="18"/>
        </w:rPr>
        <w:t>较陕西洛川苹果含量高，这可能与当地的塑</w:t>
      </w:r>
      <w:r>
        <w:rPr>
          <w:rFonts w:ascii="Verdana" w:hAnsi="Verdana"/>
          <w:sz w:val="18"/>
          <w:szCs w:val="18"/>
        </w:rPr>
        <w:t> </w:t>
      </w:r>
      <w:r>
        <w:rPr>
          <w:rFonts w:ascii="Verdana" w:hAnsi="Verdana"/>
          <w:sz w:val="18"/>
          <w:szCs w:val="18"/>
        </w:rPr>
        <w:t>料产业对环境的污染和农用</w:t>
      </w:r>
      <w:r>
        <w:rPr>
          <w:rFonts w:ascii="Verdana" w:hAnsi="Verdana"/>
          <w:sz w:val="18"/>
          <w:szCs w:val="18"/>
        </w:rPr>
        <w:t>PVC</w:t>
      </w:r>
      <w:r>
        <w:rPr>
          <w:rFonts w:ascii="Verdana" w:hAnsi="Verdana"/>
          <w:sz w:val="18"/>
          <w:szCs w:val="18"/>
        </w:rPr>
        <w:t>薄膜的使用量有</w:t>
      </w:r>
      <w:r>
        <w:rPr>
          <w:rFonts w:ascii="Verdana" w:hAnsi="Verdana"/>
          <w:sz w:val="18"/>
          <w:szCs w:val="18"/>
        </w:rPr>
        <w:t> </w:t>
      </w:r>
      <w:r>
        <w:rPr>
          <w:rFonts w:ascii="Verdana" w:hAnsi="Verdana"/>
          <w:sz w:val="18"/>
          <w:szCs w:val="18"/>
        </w:rPr>
        <w:t>关</w:t>
      </w:r>
      <w:r>
        <w:rPr>
          <w:rFonts w:ascii="Verdana" w:hAnsi="Verdana"/>
          <w:sz w:val="18"/>
          <w:szCs w:val="18"/>
        </w:rPr>
        <w:t>[7]</w:t>
      </w:r>
      <w:r>
        <w:rPr>
          <w:rFonts w:ascii="Verdana" w:hAnsi="Verdana"/>
          <w:sz w:val="18"/>
          <w:szCs w:val="18"/>
        </w:rPr>
        <w:t>。</w:t>
      </w:r>
      <w:r>
        <w:rPr>
          <w:rFonts w:ascii="Verdana" w:hAnsi="Verdana"/>
          <w:sz w:val="18"/>
          <w:szCs w:val="18"/>
        </w:rPr>
        <w:t>M.O.Boussoum[8]</w:t>
      </w:r>
      <w:r>
        <w:rPr>
          <w:rFonts w:ascii="Verdana" w:hAnsi="Verdana"/>
          <w:sz w:val="18"/>
          <w:szCs w:val="18"/>
        </w:rPr>
        <w:t>等在酒精和橄榄油中浸泡</w:t>
      </w:r>
      <w:r>
        <w:rPr>
          <w:rFonts w:ascii="Verdana" w:hAnsi="Verdana"/>
          <w:sz w:val="18"/>
          <w:szCs w:val="18"/>
        </w:rPr>
        <w:t>PVC </w:t>
      </w:r>
      <w:r>
        <w:rPr>
          <w:rFonts w:ascii="Verdana" w:hAnsi="Verdana"/>
          <w:sz w:val="18"/>
          <w:szCs w:val="18"/>
        </w:rPr>
        <w:t>材料后，发现浸泡在酒精中的</w:t>
      </w:r>
      <w:r>
        <w:rPr>
          <w:rFonts w:ascii="Verdana" w:hAnsi="Verdana"/>
          <w:sz w:val="18"/>
          <w:szCs w:val="18"/>
        </w:rPr>
        <w:t>PVC</w:t>
      </w:r>
      <w:r>
        <w:rPr>
          <w:rFonts w:ascii="Verdana" w:hAnsi="Verdana"/>
          <w:sz w:val="18"/>
          <w:szCs w:val="18"/>
        </w:rPr>
        <w:t>材料质量增加，</w:t>
      </w:r>
      <w:r>
        <w:rPr>
          <w:rFonts w:ascii="Verdana" w:hAnsi="Verdana"/>
          <w:sz w:val="18"/>
          <w:szCs w:val="18"/>
        </w:rPr>
        <w:t> </w:t>
      </w:r>
      <w:r>
        <w:rPr>
          <w:rFonts w:ascii="Verdana" w:hAnsi="Verdana"/>
          <w:sz w:val="18"/>
          <w:szCs w:val="18"/>
        </w:rPr>
        <w:t>表明酒精渗透进入该材料中；而橄榄油中</w:t>
      </w:r>
      <w:r>
        <w:rPr>
          <w:rFonts w:ascii="Verdana" w:hAnsi="Verdana"/>
          <w:sz w:val="18"/>
          <w:szCs w:val="18"/>
        </w:rPr>
        <w:t>PVC</w:t>
      </w:r>
      <w:r>
        <w:rPr>
          <w:rFonts w:ascii="Verdana" w:hAnsi="Verdana"/>
          <w:sz w:val="18"/>
          <w:szCs w:val="18"/>
        </w:rPr>
        <w:t>样</w:t>
      </w:r>
      <w:r>
        <w:rPr>
          <w:rFonts w:ascii="Verdana" w:hAnsi="Verdana"/>
          <w:sz w:val="18"/>
          <w:szCs w:val="18"/>
        </w:rPr>
        <w:t> </w:t>
      </w:r>
      <w:r>
        <w:rPr>
          <w:rFonts w:ascii="Verdana" w:hAnsi="Verdana"/>
          <w:sz w:val="18"/>
          <w:szCs w:val="18"/>
        </w:rPr>
        <w:t>品质量减少，表明材料中</w:t>
      </w:r>
      <w:r>
        <w:rPr>
          <w:rFonts w:ascii="Verdana" w:hAnsi="Verdana"/>
          <w:sz w:val="18"/>
          <w:szCs w:val="18"/>
        </w:rPr>
        <w:t>DOP</w:t>
      </w:r>
      <w:r>
        <w:rPr>
          <w:rFonts w:ascii="Verdana" w:hAnsi="Verdana"/>
          <w:sz w:val="18"/>
          <w:szCs w:val="18"/>
        </w:rPr>
        <w:t>分子迁移进入油</w:t>
      </w:r>
      <w:r>
        <w:rPr>
          <w:rFonts w:ascii="Verdana" w:hAnsi="Verdana"/>
          <w:sz w:val="18"/>
          <w:szCs w:val="18"/>
        </w:rPr>
        <w:t> </w:t>
      </w:r>
      <w:r>
        <w:rPr>
          <w:rFonts w:ascii="Verdana" w:hAnsi="Verdana"/>
          <w:sz w:val="18"/>
          <w:szCs w:val="18"/>
        </w:rPr>
        <w:t>中，分析是由于</w:t>
      </w:r>
      <w:r>
        <w:rPr>
          <w:rFonts w:ascii="Verdana" w:hAnsi="Verdana"/>
          <w:sz w:val="18"/>
          <w:szCs w:val="18"/>
        </w:rPr>
        <w:t>DOP</w:t>
      </w:r>
      <w:r>
        <w:rPr>
          <w:rFonts w:ascii="Verdana" w:hAnsi="Verdana"/>
          <w:sz w:val="18"/>
          <w:szCs w:val="18"/>
        </w:rPr>
        <w:t>在橄榄油中的溶解度大于在</w:t>
      </w:r>
      <w:r>
        <w:rPr>
          <w:rFonts w:ascii="Verdana" w:hAnsi="Verdana"/>
          <w:sz w:val="18"/>
          <w:szCs w:val="18"/>
        </w:rPr>
        <w:t> </w:t>
      </w:r>
      <w:r>
        <w:rPr>
          <w:rFonts w:ascii="Verdana" w:hAnsi="Verdana"/>
          <w:sz w:val="18"/>
          <w:szCs w:val="18"/>
        </w:rPr>
        <w:t>酒精中的。目前欧共体</w:t>
      </w:r>
      <w:r>
        <w:rPr>
          <w:rFonts w:ascii="Verdana" w:hAnsi="Verdana"/>
          <w:sz w:val="18"/>
          <w:szCs w:val="18"/>
        </w:rPr>
        <w:t>(EEC)</w:t>
      </w:r>
      <w:r>
        <w:rPr>
          <w:rFonts w:ascii="Verdana" w:hAnsi="Verdana"/>
          <w:sz w:val="18"/>
          <w:szCs w:val="18"/>
        </w:rPr>
        <w:t>规定了</w:t>
      </w:r>
      <w:r>
        <w:rPr>
          <w:rFonts w:ascii="Verdana" w:hAnsi="Verdana"/>
          <w:sz w:val="18"/>
          <w:szCs w:val="18"/>
        </w:rPr>
        <w:t>4</w:t>
      </w:r>
      <w:r>
        <w:rPr>
          <w:rFonts w:ascii="Verdana" w:hAnsi="Verdana"/>
          <w:sz w:val="18"/>
          <w:szCs w:val="18"/>
        </w:rPr>
        <w:t>种溶剂作为食</w:t>
      </w:r>
      <w:r>
        <w:rPr>
          <w:rFonts w:ascii="Verdana" w:hAnsi="Verdana"/>
          <w:sz w:val="18"/>
          <w:szCs w:val="18"/>
        </w:rPr>
        <w:t> </w:t>
      </w:r>
      <w:r>
        <w:rPr>
          <w:rFonts w:ascii="Verdana" w:hAnsi="Verdana"/>
          <w:sz w:val="18"/>
          <w:szCs w:val="18"/>
        </w:rPr>
        <w:t>品模拟物：蒸馏水、</w:t>
      </w:r>
      <w:r>
        <w:rPr>
          <w:rFonts w:ascii="Verdana" w:hAnsi="Verdana"/>
          <w:sz w:val="18"/>
          <w:szCs w:val="18"/>
        </w:rPr>
        <w:t>3%</w:t>
      </w:r>
      <w:r>
        <w:rPr>
          <w:rFonts w:ascii="Verdana" w:hAnsi="Verdana"/>
          <w:sz w:val="18"/>
          <w:szCs w:val="18"/>
        </w:rPr>
        <w:t>醋酸、</w:t>
      </w:r>
      <w:r>
        <w:rPr>
          <w:rFonts w:ascii="Verdana" w:hAnsi="Verdana"/>
          <w:sz w:val="18"/>
          <w:szCs w:val="18"/>
        </w:rPr>
        <w:t>15%</w:t>
      </w:r>
      <w:r>
        <w:rPr>
          <w:rFonts w:ascii="Verdana" w:hAnsi="Verdana"/>
          <w:sz w:val="18"/>
          <w:szCs w:val="18"/>
        </w:rPr>
        <w:t>乙醇及精制橄榄</w:t>
      </w:r>
      <w:r>
        <w:rPr>
          <w:rFonts w:ascii="Verdana" w:hAnsi="Verdana"/>
          <w:sz w:val="18"/>
          <w:szCs w:val="18"/>
        </w:rPr>
        <w:t> </w:t>
      </w:r>
      <w:r>
        <w:rPr>
          <w:rFonts w:ascii="Verdana" w:hAnsi="Verdana"/>
          <w:sz w:val="18"/>
          <w:szCs w:val="18"/>
        </w:rPr>
        <w:t>油</w:t>
      </w:r>
      <w:r>
        <w:rPr>
          <w:rFonts w:ascii="Verdana" w:hAnsi="Verdana"/>
          <w:sz w:val="18"/>
          <w:szCs w:val="18"/>
        </w:rPr>
        <w:t>[4,9]</w:t>
      </w:r>
      <w:r>
        <w:rPr>
          <w:rFonts w:ascii="Verdana" w:hAnsi="Verdana"/>
          <w:sz w:val="18"/>
          <w:szCs w:val="18"/>
        </w:rPr>
        <w:t>。我国制定的国家标准中选用蒸馏水、</w:t>
      </w:r>
      <w:r>
        <w:rPr>
          <w:rFonts w:ascii="Verdana" w:hAnsi="Verdana"/>
          <w:sz w:val="18"/>
          <w:szCs w:val="18"/>
        </w:rPr>
        <w:t>4%</w:t>
      </w:r>
      <w:r>
        <w:rPr>
          <w:rFonts w:ascii="Verdana" w:hAnsi="Verdana"/>
          <w:sz w:val="18"/>
          <w:szCs w:val="18"/>
        </w:rPr>
        <w:t>醋</w:t>
      </w:r>
      <w:r>
        <w:rPr>
          <w:rFonts w:ascii="Verdana" w:hAnsi="Verdana"/>
          <w:sz w:val="18"/>
          <w:szCs w:val="18"/>
        </w:rPr>
        <w:t> </w:t>
      </w:r>
      <w:r>
        <w:rPr>
          <w:rFonts w:ascii="Verdana" w:hAnsi="Verdana"/>
          <w:sz w:val="18"/>
          <w:szCs w:val="18"/>
        </w:rPr>
        <w:t>酸、乙醇和正己烷</w:t>
      </w:r>
      <w:r>
        <w:rPr>
          <w:rFonts w:ascii="Verdana" w:hAnsi="Verdana"/>
          <w:sz w:val="18"/>
          <w:szCs w:val="18"/>
        </w:rPr>
        <w:t>[10]</w:t>
      </w:r>
      <w:r>
        <w:rPr>
          <w:rFonts w:ascii="Verdana" w:hAnsi="Verdana"/>
          <w:sz w:val="18"/>
          <w:szCs w:val="18"/>
        </w:rPr>
        <w:t>。</w:t>
      </w:r>
      <w:r>
        <w:rPr>
          <w:rFonts w:ascii="Verdana" w:hAnsi="Verdana"/>
          <w:sz w:val="18"/>
          <w:szCs w:val="18"/>
        </w:rPr>
        <w:br/>
      </w:r>
      <w:r>
        <w:rPr>
          <w:rFonts w:ascii="Verdana" w:hAnsi="Verdana"/>
          <w:sz w:val="18"/>
          <w:szCs w:val="18"/>
        </w:rPr>
        <w:t>本文测定分析</w:t>
      </w:r>
      <w:r>
        <w:rPr>
          <w:rFonts w:ascii="Verdana" w:hAnsi="Verdana"/>
          <w:sz w:val="18"/>
          <w:szCs w:val="18"/>
        </w:rPr>
        <w:t>4</w:t>
      </w:r>
      <w:r>
        <w:rPr>
          <w:rFonts w:ascii="Verdana" w:hAnsi="Verdana"/>
          <w:sz w:val="18"/>
          <w:szCs w:val="18"/>
        </w:rPr>
        <w:t>种</w:t>
      </w:r>
      <w:r>
        <w:rPr>
          <w:rFonts w:ascii="Verdana" w:hAnsi="Verdana"/>
          <w:sz w:val="18"/>
          <w:szCs w:val="18"/>
        </w:rPr>
        <w:t>PVC</w:t>
      </w:r>
      <w:r>
        <w:rPr>
          <w:rFonts w:ascii="Verdana" w:hAnsi="Verdana"/>
          <w:sz w:val="18"/>
          <w:szCs w:val="18"/>
        </w:rPr>
        <w:t>食品包装袋</w:t>
      </w:r>
      <w:r>
        <w:rPr>
          <w:rFonts w:ascii="Verdana" w:hAnsi="Verdana"/>
          <w:sz w:val="18"/>
          <w:szCs w:val="18"/>
        </w:rPr>
        <w:t>(</w:t>
      </w:r>
      <w:r>
        <w:rPr>
          <w:rFonts w:ascii="Verdana" w:hAnsi="Verdana"/>
          <w:sz w:val="18"/>
          <w:szCs w:val="18"/>
        </w:rPr>
        <w:t>其中两种</w:t>
      </w:r>
      <w:r>
        <w:rPr>
          <w:rFonts w:ascii="Verdana" w:hAnsi="Verdana"/>
          <w:sz w:val="18"/>
          <w:szCs w:val="18"/>
        </w:rPr>
        <w:t> </w:t>
      </w:r>
      <w:r>
        <w:rPr>
          <w:rFonts w:ascii="Verdana" w:hAnsi="Verdana"/>
          <w:sz w:val="18"/>
          <w:szCs w:val="18"/>
        </w:rPr>
        <w:t>由正规企业生产，两种三无产品</w:t>
      </w:r>
      <w:r>
        <w:rPr>
          <w:rFonts w:ascii="Verdana" w:hAnsi="Verdana"/>
          <w:sz w:val="18"/>
          <w:szCs w:val="18"/>
        </w:rPr>
        <w:t>)</w:t>
      </w:r>
      <w:r>
        <w:rPr>
          <w:rFonts w:ascii="Verdana" w:hAnsi="Verdana"/>
          <w:sz w:val="18"/>
          <w:szCs w:val="18"/>
        </w:rPr>
        <w:t>中</w:t>
      </w:r>
      <w:r>
        <w:rPr>
          <w:rFonts w:ascii="Verdana" w:hAnsi="Verdana"/>
          <w:sz w:val="18"/>
          <w:szCs w:val="18"/>
        </w:rPr>
        <w:t>DOP</w:t>
      </w:r>
      <w:r>
        <w:rPr>
          <w:rFonts w:ascii="Verdana" w:hAnsi="Verdana"/>
          <w:sz w:val="18"/>
          <w:szCs w:val="18"/>
        </w:rPr>
        <w:t>在</w:t>
      </w:r>
      <w:r>
        <w:rPr>
          <w:rFonts w:ascii="Verdana" w:hAnsi="Verdana"/>
          <w:sz w:val="18"/>
          <w:szCs w:val="18"/>
        </w:rPr>
        <w:t>6</w:t>
      </w:r>
      <w:r>
        <w:rPr>
          <w:rFonts w:ascii="Verdana" w:hAnsi="Verdana"/>
          <w:sz w:val="18"/>
          <w:szCs w:val="18"/>
        </w:rPr>
        <w:t>种模</w:t>
      </w:r>
      <w:r>
        <w:rPr>
          <w:rFonts w:ascii="Verdana" w:hAnsi="Verdana"/>
          <w:sz w:val="18"/>
          <w:szCs w:val="18"/>
        </w:rPr>
        <w:t> </w:t>
      </w:r>
      <w:r>
        <w:rPr>
          <w:rFonts w:ascii="Verdana" w:hAnsi="Verdana"/>
          <w:sz w:val="18"/>
          <w:szCs w:val="18"/>
        </w:rPr>
        <w:t>拟食品溶液中的溶出情况</w:t>
      </w:r>
      <w:r>
        <w:rPr>
          <w:rFonts w:ascii="Verdana" w:hAnsi="Verdana"/>
          <w:sz w:val="18"/>
          <w:szCs w:val="18"/>
        </w:rPr>
        <w:t>(4%</w:t>
      </w:r>
      <w:r>
        <w:rPr>
          <w:rFonts w:ascii="Verdana" w:hAnsi="Verdana"/>
          <w:sz w:val="18"/>
          <w:szCs w:val="18"/>
        </w:rPr>
        <w:t>醋酸模拟酸性食品，</w:t>
      </w:r>
      <w:r>
        <w:rPr>
          <w:rFonts w:ascii="Verdana" w:hAnsi="Verdana"/>
          <w:sz w:val="18"/>
          <w:szCs w:val="18"/>
        </w:rPr>
        <w:t>20%</w:t>
      </w:r>
      <w:r>
        <w:rPr>
          <w:rFonts w:ascii="Verdana" w:hAnsi="Verdana"/>
          <w:sz w:val="18"/>
          <w:szCs w:val="18"/>
        </w:rPr>
        <w:t>乙醇模拟乙醇类饮料，</w:t>
      </w:r>
      <w:r>
        <w:rPr>
          <w:rFonts w:ascii="Verdana" w:hAnsi="Verdana"/>
          <w:sz w:val="18"/>
          <w:szCs w:val="18"/>
        </w:rPr>
        <w:t>10%</w:t>
      </w:r>
      <w:r>
        <w:rPr>
          <w:rFonts w:ascii="Verdana" w:hAnsi="Verdana"/>
          <w:sz w:val="18"/>
          <w:szCs w:val="18"/>
        </w:rPr>
        <w:t>食盐模拟腌制品，</w:t>
      </w:r>
      <w:r>
        <w:rPr>
          <w:rFonts w:ascii="Verdana" w:hAnsi="Verdana"/>
          <w:sz w:val="18"/>
          <w:szCs w:val="18"/>
        </w:rPr>
        <w:t> </w:t>
      </w:r>
      <w:r>
        <w:rPr>
          <w:rFonts w:ascii="Verdana" w:hAnsi="Verdana"/>
          <w:sz w:val="18"/>
          <w:szCs w:val="18"/>
        </w:rPr>
        <w:t>蒸馏水模拟</w:t>
      </w:r>
      <w:r>
        <w:rPr>
          <w:rFonts w:ascii="Verdana" w:hAnsi="Verdana"/>
          <w:sz w:val="18"/>
          <w:szCs w:val="18"/>
        </w:rPr>
        <w:t>pH</w:t>
      </w:r>
      <w:r>
        <w:rPr>
          <w:rFonts w:ascii="Verdana" w:hAnsi="Verdana"/>
          <w:sz w:val="18"/>
          <w:szCs w:val="18"/>
        </w:rPr>
        <w:t>大于</w:t>
      </w:r>
      <w:r>
        <w:rPr>
          <w:rFonts w:ascii="Verdana" w:hAnsi="Verdana"/>
          <w:sz w:val="18"/>
          <w:szCs w:val="18"/>
        </w:rPr>
        <w:t>5</w:t>
      </w:r>
      <w:r>
        <w:rPr>
          <w:rFonts w:ascii="Verdana" w:hAnsi="Verdana"/>
          <w:sz w:val="18"/>
          <w:szCs w:val="18"/>
        </w:rPr>
        <w:t>的水溶性食品，食用油和正</w:t>
      </w:r>
      <w:r>
        <w:rPr>
          <w:rFonts w:ascii="Verdana" w:hAnsi="Verdana"/>
          <w:sz w:val="18"/>
          <w:szCs w:val="18"/>
        </w:rPr>
        <w:t> </w:t>
      </w:r>
      <w:r>
        <w:rPr>
          <w:rFonts w:ascii="Verdana" w:hAnsi="Verdana"/>
          <w:sz w:val="18"/>
          <w:szCs w:val="18"/>
        </w:rPr>
        <w:t>己烷模拟脂肪类食品</w:t>
      </w:r>
      <w:r>
        <w:rPr>
          <w:rFonts w:ascii="Verdana" w:hAnsi="Verdana"/>
          <w:sz w:val="18"/>
          <w:szCs w:val="18"/>
        </w:rPr>
        <w:t>)</w:t>
      </w:r>
      <w:r>
        <w:rPr>
          <w:rFonts w:ascii="Verdana" w:hAnsi="Verdana"/>
          <w:sz w:val="18"/>
          <w:szCs w:val="18"/>
        </w:rPr>
        <w:t>，从而了解</w:t>
      </w:r>
      <w:r>
        <w:rPr>
          <w:rFonts w:ascii="Verdana" w:hAnsi="Verdana"/>
          <w:sz w:val="18"/>
          <w:szCs w:val="18"/>
        </w:rPr>
        <w:t>PVC</w:t>
      </w:r>
      <w:r>
        <w:rPr>
          <w:rFonts w:ascii="Verdana" w:hAnsi="Verdana"/>
          <w:sz w:val="18"/>
          <w:szCs w:val="18"/>
        </w:rPr>
        <w:t>食品包装袋</w:t>
      </w:r>
      <w:r>
        <w:rPr>
          <w:rFonts w:ascii="Verdana" w:hAnsi="Verdana"/>
          <w:sz w:val="18"/>
          <w:szCs w:val="18"/>
        </w:rPr>
        <w:t> </w:t>
      </w:r>
      <w:r>
        <w:rPr>
          <w:rFonts w:ascii="Verdana" w:hAnsi="Verdana"/>
          <w:sz w:val="18"/>
          <w:szCs w:val="18"/>
        </w:rPr>
        <w:t>的危害现状及包装各类食品的安全性，为生产监</w:t>
      </w:r>
      <w:r>
        <w:rPr>
          <w:rFonts w:ascii="Verdana" w:hAnsi="Verdana"/>
          <w:sz w:val="18"/>
          <w:szCs w:val="18"/>
        </w:rPr>
        <w:t> </w:t>
      </w:r>
      <w:r>
        <w:rPr>
          <w:rFonts w:ascii="Verdana" w:hAnsi="Verdana"/>
          <w:sz w:val="18"/>
          <w:szCs w:val="18"/>
        </w:rPr>
        <w:t>管部门提供可参考的理论依据。</w:t>
      </w:r>
      <w:r>
        <w:rPr>
          <w:rFonts w:ascii="Verdana" w:hAnsi="Verdana"/>
          <w:sz w:val="18"/>
          <w:szCs w:val="18"/>
        </w:rPr>
        <w:br/>
        <w:t>1</w:t>
      </w:r>
      <w:r>
        <w:rPr>
          <w:rFonts w:ascii="Verdana" w:hAnsi="Verdana"/>
          <w:sz w:val="18"/>
          <w:szCs w:val="18"/>
        </w:rPr>
        <w:t>实验部分</w:t>
      </w:r>
      <w:r>
        <w:rPr>
          <w:rFonts w:ascii="Verdana" w:hAnsi="Verdana"/>
          <w:sz w:val="18"/>
          <w:szCs w:val="18"/>
        </w:rPr>
        <w:br/>
        <w:t>1.1</w:t>
      </w:r>
      <w:r>
        <w:rPr>
          <w:rFonts w:ascii="Verdana" w:hAnsi="Verdana"/>
          <w:sz w:val="18"/>
          <w:szCs w:val="18"/>
        </w:rPr>
        <w:t>主要原料</w:t>
      </w:r>
      <w:r>
        <w:rPr>
          <w:rFonts w:ascii="Verdana" w:hAnsi="Verdana"/>
          <w:sz w:val="18"/>
          <w:szCs w:val="18"/>
        </w:rPr>
        <w:br/>
      </w:r>
      <w:r>
        <w:rPr>
          <w:rFonts w:ascii="Verdana" w:hAnsi="Verdana"/>
          <w:sz w:val="18"/>
          <w:szCs w:val="18"/>
        </w:rPr>
        <w:t>邻苯二甲酸二辛酯</w:t>
      </w:r>
      <w:r>
        <w:rPr>
          <w:rFonts w:ascii="Verdana" w:hAnsi="Verdana"/>
          <w:sz w:val="18"/>
          <w:szCs w:val="18"/>
        </w:rPr>
        <w:t>(DOP)</w:t>
      </w:r>
      <w:r>
        <w:rPr>
          <w:rFonts w:ascii="Verdana" w:hAnsi="Verdana"/>
          <w:sz w:val="18"/>
          <w:szCs w:val="18"/>
        </w:rPr>
        <w:t>：分析纯，上海凌峰</w:t>
      </w:r>
      <w:r>
        <w:rPr>
          <w:rFonts w:ascii="Verdana" w:hAnsi="Verdana"/>
          <w:sz w:val="18"/>
          <w:szCs w:val="18"/>
        </w:rPr>
        <w:t> </w:t>
      </w:r>
      <w:r>
        <w:rPr>
          <w:rFonts w:ascii="Verdana" w:hAnsi="Verdana"/>
          <w:sz w:val="18"/>
          <w:szCs w:val="18"/>
        </w:rPr>
        <w:t>化学试剂有限公司；甲醇：色谱纯，</w:t>
      </w:r>
      <w:r>
        <w:rPr>
          <w:rFonts w:ascii="Verdana" w:hAnsi="Verdana"/>
          <w:sz w:val="18"/>
          <w:szCs w:val="18"/>
        </w:rPr>
        <w:t>TEDIA COM</w:t>
      </w:r>
      <w:r>
        <w:rPr>
          <w:rFonts w:ascii="Verdana" w:hAnsi="Verdana"/>
          <w:sz w:val="18"/>
          <w:szCs w:val="18"/>
        </w:rPr>
        <w:t>－</w:t>
      </w:r>
      <w:r>
        <w:rPr>
          <w:rFonts w:ascii="Verdana" w:hAnsi="Verdana"/>
          <w:sz w:val="18"/>
          <w:szCs w:val="18"/>
        </w:rPr>
        <w:t> PANY</w:t>
      </w:r>
      <w:r>
        <w:rPr>
          <w:rFonts w:ascii="Verdana" w:hAnsi="Verdana"/>
          <w:sz w:val="18"/>
          <w:szCs w:val="18"/>
        </w:rPr>
        <w:t>，</w:t>
      </w:r>
      <w:r>
        <w:rPr>
          <w:rFonts w:ascii="Verdana" w:hAnsi="Verdana"/>
          <w:sz w:val="18"/>
          <w:szCs w:val="18"/>
        </w:rPr>
        <w:t>INC.</w:t>
      </w:r>
      <w:r>
        <w:rPr>
          <w:rFonts w:ascii="Verdana" w:hAnsi="Verdana"/>
          <w:sz w:val="18"/>
          <w:szCs w:val="18"/>
        </w:rPr>
        <w:t>；无水乙醇、正己烷、冰醋酸：分析</w:t>
      </w:r>
      <w:r>
        <w:rPr>
          <w:rFonts w:ascii="Verdana" w:hAnsi="Verdana"/>
          <w:sz w:val="18"/>
          <w:szCs w:val="18"/>
        </w:rPr>
        <w:t> </w:t>
      </w:r>
      <w:r>
        <w:rPr>
          <w:rFonts w:ascii="Verdana" w:hAnsi="Verdana"/>
          <w:sz w:val="18"/>
          <w:szCs w:val="18"/>
        </w:rPr>
        <w:t>纯；金龙鱼食用调和油：上海嘉里粮油工业有限</w:t>
      </w:r>
      <w:r>
        <w:rPr>
          <w:rFonts w:ascii="Verdana" w:hAnsi="Verdana"/>
          <w:sz w:val="18"/>
          <w:szCs w:val="18"/>
        </w:rPr>
        <w:t> </w:t>
      </w:r>
      <w:r>
        <w:rPr>
          <w:rFonts w:ascii="Verdana" w:hAnsi="Verdana"/>
          <w:sz w:val="18"/>
          <w:szCs w:val="18"/>
        </w:rPr>
        <w:t>公司；食盐：浙江绿海制盐有限责任公司；</w:t>
      </w:r>
      <w:r>
        <w:rPr>
          <w:rFonts w:ascii="Verdana" w:hAnsi="Verdana"/>
          <w:sz w:val="18"/>
          <w:szCs w:val="18"/>
        </w:rPr>
        <w:br/>
      </w:r>
      <w:r>
        <w:rPr>
          <w:rFonts w:ascii="Verdana" w:hAnsi="Verdana"/>
          <w:sz w:val="18"/>
          <w:szCs w:val="18"/>
        </w:rPr>
        <w:t>水膜：￠</w:t>
      </w:r>
      <w:r>
        <w:rPr>
          <w:rFonts w:ascii="Verdana" w:hAnsi="Verdana"/>
          <w:sz w:val="18"/>
          <w:szCs w:val="18"/>
        </w:rPr>
        <w:t>13 mm×0.45μm</w:t>
      </w:r>
      <w:r>
        <w:rPr>
          <w:rFonts w:ascii="Verdana" w:hAnsi="Verdana"/>
          <w:sz w:val="18"/>
          <w:szCs w:val="18"/>
        </w:rPr>
        <w:t>；</w:t>
      </w:r>
      <w:r>
        <w:rPr>
          <w:rFonts w:ascii="Verdana" w:hAnsi="Verdana"/>
          <w:sz w:val="18"/>
          <w:szCs w:val="18"/>
        </w:rPr>
        <w:t> 1</w:t>
      </w:r>
      <w:r>
        <w:rPr>
          <w:rFonts w:ascii="Verdana" w:hAnsi="Verdana"/>
          <w:sz w:val="18"/>
          <w:szCs w:val="18"/>
        </w:rPr>
        <w:t>号</w:t>
      </w:r>
      <w:r>
        <w:rPr>
          <w:rFonts w:ascii="Verdana" w:hAnsi="Verdana"/>
          <w:sz w:val="18"/>
          <w:szCs w:val="18"/>
        </w:rPr>
        <w:t>PVC</w:t>
      </w:r>
      <w:r>
        <w:rPr>
          <w:rFonts w:ascii="Verdana" w:hAnsi="Verdana"/>
          <w:sz w:val="18"/>
          <w:szCs w:val="18"/>
        </w:rPr>
        <w:t>食品包装袋：上海省东塑料制品有</w:t>
      </w:r>
      <w:r>
        <w:rPr>
          <w:rFonts w:ascii="Verdana" w:hAnsi="Verdana"/>
          <w:sz w:val="18"/>
          <w:szCs w:val="18"/>
        </w:rPr>
        <w:t> </w:t>
      </w:r>
      <w:r>
        <w:rPr>
          <w:rFonts w:ascii="Verdana" w:hAnsi="Verdana"/>
          <w:sz w:val="18"/>
          <w:szCs w:val="18"/>
        </w:rPr>
        <w:t>限公司；</w:t>
      </w:r>
      <w:r>
        <w:rPr>
          <w:rFonts w:ascii="Verdana" w:hAnsi="Verdana"/>
          <w:sz w:val="18"/>
          <w:szCs w:val="18"/>
        </w:rPr>
        <w:t>2</w:t>
      </w:r>
      <w:r>
        <w:rPr>
          <w:rFonts w:ascii="Verdana" w:hAnsi="Verdana"/>
          <w:sz w:val="18"/>
          <w:szCs w:val="18"/>
        </w:rPr>
        <w:t>号</w:t>
      </w:r>
      <w:r>
        <w:rPr>
          <w:rFonts w:ascii="Verdana" w:hAnsi="Verdana"/>
          <w:sz w:val="18"/>
          <w:szCs w:val="18"/>
        </w:rPr>
        <w:t>PVC</w:t>
      </w:r>
      <w:r>
        <w:rPr>
          <w:rFonts w:ascii="Verdana" w:hAnsi="Verdana"/>
          <w:sz w:val="18"/>
          <w:szCs w:val="18"/>
        </w:rPr>
        <w:t>食品包装袋：福建南安市华龙</w:t>
      </w:r>
      <w:r>
        <w:rPr>
          <w:rFonts w:ascii="Verdana" w:hAnsi="Verdana"/>
          <w:sz w:val="18"/>
          <w:szCs w:val="18"/>
        </w:rPr>
        <w:t> </w:t>
      </w:r>
      <w:r>
        <w:rPr>
          <w:rFonts w:ascii="Verdana" w:hAnsi="Verdana"/>
          <w:sz w:val="18"/>
          <w:szCs w:val="18"/>
        </w:rPr>
        <w:t>塑胶有限公司；</w:t>
      </w:r>
      <w:r>
        <w:rPr>
          <w:rFonts w:ascii="Verdana" w:hAnsi="Verdana"/>
          <w:sz w:val="18"/>
          <w:szCs w:val="18"/>
        </w:rPr>
        <w:t>3</w:t>
      </w:r>
      <w:r>
        <w:rPr>
          <w:rFonts w:ascii="Verdana" w:hAnsi="Verdana"/>
          <w:sz w:val="18"/>
          <w:szCs w:val="18"/>
        </w:rPr>
        <w:t>号和</w:t>
      </w:r>
      <w:r>
        <w:rPr>
          <w:rFonts w:ascii="Verdana" w:hAnsi="Verdana"/>
          <w:sz w:val="18"/>
          <w:szCs w:val="18"/>
        </w:rPr>
        <w:t>4</w:t>
      </w:r>
      <w:r>
        <w:rPr>
          <w:rFonts w:ascii="Verdana" w:hAnsi="Verdana"/>
          <w:sz w:val="18"/>
          <w:szCs w:val="18"/>
        </w:rPr>
        <w:t>号</w:t>
      </w:r>
      <w:r>
        <w:rPr>
          <w:rFonts w:ascii="Verdana" w:hAnsi="Verdana"/>
          <w:sz w:val="18"/>
          <w:szCs w:val="18"/>
        </w:rPr>
        <w:t>PVC</w:t>
      </w:r>
      <w:r>
        <w:rPr>
          <w:rFonts w:ascii="Verdana" w:hAnsi="Verdana"/>
          <w:sz w:val="18"/>
          <w:szCs w:val="18"/>
        </w:rPr>
        <w:t>食品包装袋取自</w:t>
      </w:r>
      <w:r>
        <w:rPr>
          <w:rFonts w:ascii="Verdana" w:hAnsi="Verdana"/>
          <w:sz w:val="18"/>
          <w:szCs w:val="18"/>
        </w:rPr>
        <w:t> </w:t>
      </w:r>
      <w:r>
        <w:rPr>
          <w:rFonts w:ascii="Verdana" w:hAnsi="Verdana"/>
          <w:sz w:val="18"/>
          <w:szCs w:val="18"/>
        </w:rPr>
        <w:t>附近各大超市和农贸市场，来源不详。</w:t>
      </w:r>
      <w:r>
        <w:rPr>
          <w:rFonts w:ascii="Verdana" w:hAnsi="Verdana"/>
          <w:sz w:val="18"/>
          <w:szCs w:val="18"/>
        </w:rPr>
        <w:br/>
        <w:t>1.2</w:t>
      </w:r>
      <w:r>
        <w:rPr>
          <w:rFonts w:ascii="Verdana" w:hAnsi="Verdana"/>
          <w:sz w:val="18"/>
          <w:szCs w:val="18"/>
        </w:rPr>
        <w:t>主要设备及仪器</w:t>
      </w:r>
      <w:r>
        <w:rPr>
          <w:rFonts w:ascii="Verdana" w:hAnsi="Verdana"/>
          <w:sz w:val="18"/>
          <w:szCs w:val="18"/>
        </w:rPr>
        <w:br/>
      </w:r>
      <w:r>
        <w:rPr>
          <w:rFonts w:ascii="Verdana" w:hAnsi="Verdana"/>
          <w:sz w:val="18"/>
          <w:szCs w:val="18"/>
        </w:rPr>
        <w:t>高效液相色谱仪：</w:t>
      </w:r>
      <w:r>
        <w:rPr>
          <w:rFonts w:ascii="Verdana" w:hAnsi="Verdana"/>
          <w:sz w:val="18"/>
          <w:szCs w:val="18"/>
        </w:rPr>
        <w:t>SPD-20A</w:t>
      </w:r>
      <w:r>
        <w:rPr>
          <w:rFonts w:ascii="Verdana" w:hAnsi="Verdana"/>
          <w:sz w:val="18"/>
          <w:szCs w:val="18"/>
        </w:rPr>
        <w:t>，日本岛津公司；</w:t>
      </w:r>
      <w:r>
        <w:rPr>
          <w:rFonts w:ascii="Verdana" w:hAnsi="Verdana"/>
          <w:sz w:val="18"/>
          <w:szCs w:val="18"/>
        </w:rPr>
        <w:t> </w:t>
      </w:r>
      <w:r>
        <w:rPr>
          <w:rFonts w:ascii="Verdana" w:hAnsi="Verdana"/>
          <w:sz w:val="18"/>
          <w:szCs w:val="18"/>
        </w:rPr>
        <w:t>电子天平：</w:t>
      </w:r>
      <w:r>
        <w:rPr>
          <w:rFonts w:ascii="Verdana" w:hAnsi="Verdana"/>
          <w:sz w:val="18"/>
          <w:szCs w:val="18"/>
        </w:rPr>
        <w:t>PL4002-IC</w:t>
      </w:r>
      <w:r>
        <w:rPr>
          <w:rFonts w:ascii="Verdana" w:hAnsi="Verdana"/>
          <w:sz w:val="18"/>
          <w:szCs w:val="18"/>
        </w:rPr>
        <w:t>，梅特勒</w:t>
      </w:r>
      <w:r>
        <w:rPr>
          <w:rFonts w:ascii="Verdana" w:hAnsi="Verdana"/>
          <w:sz w:val="18"/>
          <w:szCs w:val="18"/>
        </w:rPr>
        <w:t>-</w:t>
      </w:r>
      <w:r>
        <w:rPr>
          <w:rFonts w:ascii="Verdana" w:hAnsi="Verdana"/>
          <w:sz w:val="18"/>
          <w:szCs w:val="18"/>
        </w:rPr>
        <w:t>托利多仪器</w:t>
      </w:r>
      <w:r>
        <w:rPr>
          <w:rFonts w:ascii="Verdana" w:hAnsi="Verdana"/>
          <w:sz w:val="18"/>
          <w:szCs w:val="18"/>
        </w:rPr>
        <w:t>(</w:t>
      </w:r>
      <w:r>
        <w:rPr>
          <w:rFonts w:ascii="Verdana" w:hAnsi="Verdana"/>
          <w:sz w:val="18"/>
          <w:szCs w:val="18"/>
        </w:rPr>
        <w:t>上海</w:t>
      </w:r>
      <w:r>
        <w:rPr>
          <w:rFonts w:ascii="Verdana" w:hAnsi="Verdana"/>
          <w:sz w:val="18"/>
          <w:szCs w:val="18"/>
        </w:rPr>
        <w:t>) </w:t>
      </w:r>
      <w:r>
        <w:rPr>
          <w:rFonts w:ascii="Verdana" w:hAnsi="Verdana"/>
          <w:sz w:val="18"/>
          <w:szCs w:val="18"/>
        </w:rPr>
        <w:t>公司。</w:t>
      </w:r>
      <w:r>
        <w:rPr>
          <w:rFonts w:ascii="Verdana" w:hAnsi="Verdana"/>
          <w:sz w:val="18"/>
          <w:szCs w:val="18"/>
        </w:rPr>
        <w:br/>
      </w:r>
      <w:r>
        <w:rPr>
          <w:rFonts w:ascii="Verdana" w:hAnsi="Verdana"/>
          <w:sz w:val="18"/>
          <w:szCs w:val="18"/>
        </w:rPr>
        <w:lastRenderedPageBreak/>
        <w:t>1.3</w:t>
      </w:r>
      <w:r>
        <w:rPr>
          <w:rFonts w:ascii="Verdana" w:hAnsi="Verdana"/>
          <w:sz w:val="18"/>
          <w:szCs w:val="18"/>
        </w:rPr>
        <w:t>液相色谱分析条件</w:t>
      </w:r>
      <w:r>
        <w:rPr>
          <w:rFonts w:ascii="Verdana" w:hAnsi="Verdana"/>
          <w:sz w:val="18"/>
          <w:szCs w:val="18"/>
        </w:rPr>
        <w:br/>
      </w:r>
      <w:r>
        <w:rPr>
          <w:rFonts w:ascii="Verdana" w:hAnsi="Verdana"/>
          <w:sz w:val="18"/>
          <w:szCs w:val="18"/>
        </w:rPr>
        <w:t>色谱柱：</w:t>
      </w:r>
      <w:r>
        <w:rPr>
          <w:rFonts w:ascii="Verdana" w:hAnsi="Verdana"/>
          <w:sz w:val="18"/>
          <w:szCs w:val="18"/>
        </w:rPr>
        <w:t>VP-ODS 250 mm×4.6 mm</w:t>
      </w:r>
      <w:r>
        <w:rPr>
          <w:rFonts w:ascii="Verdana" w:hAnsi="Verdana"/>
          <w:sz w:val="18"/>
          <w:szCs w:val="18"/>
        </w:rPr>
        <w:t>，波长</w:t>
      </w:r>
      <w:r>
        <w:rPr>
          <w:rFonts w:ascii="Verdana" w:hAnsi="Verdana"/>
          <w:sz w:val="18"/>
          <w:szCs w:val="18"/>
        </w:rPr>
        <w:t>245 nm</w:t>
      </w:r>
      <w:r>
        <w:rPr>
          <w:rFonts w:ascii="Verdana" w:hAnsi="Verdana"/>
          <w:sz w:val="18"/>
          <w:szCs w:val="18"/>
        </w:rPr>
        <w:t>，柱温</w:t>
      </w:r>
      <w:r>
        <w:rPr>
          <w:rFonts w:ascii="Verdana" w:hAnsi="Verdana"/>
          <w:sz w:val="18"/>
          <w:szCs w:val="18"/>
        </w:rPr>
        <w:t>25</w:t>
      </w:r>
      <w:r>
        <w:rPr>
          <w:rFonts w:ascii="宋体" w:eastAsia="宋体" w:hAnsi="宋体" w:cs="宋体" w:hint="eastAsia"/>
          <w:sz w:val="18"/>
          <w:szCs w:val="18"/>
        </w:rPr>
        <w:t>℃</w:t>
      </w:r>
      <w:r>
        <w:rPr>
          <w:rFonts w:ascii="Verdana" w:hAnsi="Verdana"/>
          <w:sz w:val="18"/>
          <w:szCs w:val="18"/>
        </w:rPr>
        <w:t>，流动相为甲醇</w:t>
      </w:r>
      <w:r>
        <w:rPr>
          <w:rFonts w:ascii="宋体" w:eastAsia="宋体" w:hAnsi="宋体" w:cs="宋体" w:hint="eastAsia"/>
          <w:sz w:val="18"/>
          <w:szCs w:val="18"/>
        </w:rPr>
        <w:t>∶</w:t>
      </w:r>
      <w:r>
        <w:rPr>
          <w:rFonts w:ascii="Verdana" w:hAnsi="Verdana"/>
          <w:sz w:val="18"/>
          <w:szCs w:val="18"/>
        </w:rPr>
        <w:t>水</w:t>
      </w:r>
      <w:r>
        <w:rPr>
          <w:rFonts w:ascii="Verdana" w:hAnsi="Verdana"/>
          <w:sz w:val="18"/>
          <w:szCs w:val="18"/>
        </w:rPr>
        <w:t>=95</w:t>
      </w:r>
      <w:r>
        <w:rPr>
          <w:rFonts w:ascii="宋体" w:eastAsia="宋体" w:hAnsi="宋体" w:cs="宋体" w:hint="eastAsia"/>
          <w:sz w:val="18"/>
          <w:szCs w:val="18"/>
        </w:rPr>
        <w:t>∶</w:t>
      </w:r>
      <w:r>
        <w:rPr>
          <w:rFonts w:ascii="Verdana" w:hAnsi="Verdana" w:cs="Verdana"/>
          <w:sz w:val="18"/>
          <w:szCs w:val="18"/>
        </w:rPr>
        <w:t>5</w:t>
      </w:r>
      <w:r>
        <w:rPr>
          <w:rFonts w:ascii="Verdana" w:hAnsi="Verdana"/>
          <w:sz w:val="18"/>
          <w:szCs w:val="18"/>
        </w:rPr>
        <w:t>，流量</w:t>
      </w:r>
      <w:r>
        <w:rPr>
          <w:rFonts w:ascii="Verdana" w:hAnsi="Verdana"/>
          <w:sz w:val="18"/>
          <w:szCs w:val="18"/>
        </w:rPr>
        <w:t> 1.00 mL/min</w:t>
      </w:r>
      <w:r>
        <w:rPr>
          <w:rFonts w:ascii="Verdana" w:hAnsi="Verdana"/>
          <w:sz w:val="18"/>
          <w:szCs w:val="18"/>
        </w:rPr>
        <w:t>，进样量</w:t>
      </w:r>
      <w:r>
        <w:rPr>
          <w:rFonts w:ascii="Verdana" w:hAnsi="Verdana"/>
          <w:sz w:val="18"/>
          <w:szCs w:val="18"/>
        </w:rPr>
        <w:t>10μL</w:t>
      </w:r>
      <w:r>
        <w:rPr>
          <w:rFonts w:ascii="Verdana" w:hAnsi="Verdana"/>
          <w:sz w:val="18"/>
          <w:szCs w:val="18"/>
        </w:rPr>
        <w:t>。</w:t>
      </w:r>
      <w:r>
        <w:rPr>
          <w:rFonts w:ascii="Verdana" w:hAnsi="Verdana"/>
          <w:sz w:val="18"/>
          <w:szCs w:val="18"/>
        </w:rPr>
        <w:br/>
        <w:t>1.4</w:t>
      </w:r>
      <w:r>
        <w:rPr>
          <w:rFonts w:ascii="Verdana" w:hAnsi="Verdana"/>
          <w:sz w:val="18"/>
          <w:szCs w:val="18"/>
        </w:rPr>
        <w:t>样品处理与测定</w:t>
      </w:r>
      <w:r>
        <w:rPr>
          <w:rFonts w:ascii="Verdana" w:hAnsi="Verdana"/>
          <w:sz w:val="18"/>
          <w:szCs w:val="18"/>
        </w:rPr>
        <w:br/>
        <w:t>1.4.1</w:t>
      </w:r>
      <w:r>
        <w:rPr>
          <w:rFonts w:ascii="Verdana" w:hAnsi="Verdana"/>
          <w:sz w:val="18"/>
          <w:szCs w:val="18"/>
        </w:rPr>
        <w:t>溶剂浸泡提取将样品依次用去离子水、</w:t>
      </w:r>
      <w:r>
        <w:rPr>
          <w:rFonts w:ascii="Verdana" w:hAnsi="Verdana"/>
          <w:sz w:val="18"/>
          <w:szCs w:val="18"/>
        </w:rPr>
        <w:t> </w:t>
      </w:r>
      <w:r>
        <w:rPr>
          <w:rFonts w:ascii="Verdana" w:hAnsi="Verdana"/>
          <w:sz w:val="18"/>
          <w:szCs w:val="18"/>
        </w:rPr>
        <w:t>无水乙醚擦净，剪成</w:t>
      </w:r>
      <w:r>
        <w:rPr>
          <w:rFonts w:ascii="Verdana" w:hAnsi="Verdana"/>
          <w:sz w:val="18"/>
          <w:szCs w:val="18"/>
        </w:rPr>
        <w:t>2 mm×2 mm</w:t>
      </w:r>
      <w:r>
        <w:rPr>
          <w:rFonts w:ascii="Verdana" w:hAnsi="Verdana"/>
          <w:sz w:val="18"/>
          <w:szCs w:val="18"/>
        </w:rPr>
        <w:t>大小的细小碎片</w:t>
      </w:r>
      <w:r>
        <w:rPr>
          <w:rFonts w:ascii="Verdana" w:hAnsi="Verdana"/>
          <w:sz w:val="18"/>
          <w:szCs w:val="18"/>
        </w:rPr>
        <w:t> </w:t>
      </w:r>
      <w:r>
        <w:rPr>
          <w:rFonts w:ascii="Verdana" w:hAnsi="Verdana"/>
          <w:sz w:val="18"/>
          <w:szCs w:val="18"/>
        </w:rPr>
        <w:t>备用。</w:t>
      </w:r>
      <w:r>
        <w:rPr>
          <w:rFonts w:ascii="Verdana" w:hAnsi="Verdana"/>
          <w:sz w:val="18"/>
          <w:szCs w:val="18"/>
        </w:rPr>
        <w:br/>
      </w:r>
      <w:r>
        <w:rPr>
          <w:rFonts w:ascii="Verdana" w:hAnsi="Verdana"/>
          <w:sz w:val="18"/>
          <w:szCs w:val="18"/>
        </w:rPr>
        <w:t>准确称取</w:t>
      </w:r>
      <w:r>
        <w:rPr>
          <w:rFonts w:ascii="Verdana" w:hAnsi="Verdana"/>
          <w:sz w:val="18"/>
          <w:szCs w:val="18"/>
        </w:rPr>
        <w:t>5.0000 g</w:t>
      </w:r>
      <w:r>
        <w:rPr>
          <w:rFonts w:ascii="Verdana" w:hAnsi="Verdana"/>
          <w:sz w:val="18"/>
          <w:szCs w:val="18"/>
        </w:rPr>
        <w:t>样品，置于</w:t>
      </w:r>
      <w:r>
        <w:rPr>
          <w:rFonts w:ascii="Verdana" w:hAnsi="Verdana"/>
          <w:sz w:val="18"/>
          <w:szCs w:val="18"/>
        </w:rPr>
        <w:t>25 mL</w:t>
      </w:r>
      <w:r>
        <w:rPr>
          <w:rFonts w:ascii="Verdana" w:hAnsi="Verdana"/>
          <w:sz w:val="18"/>
          <w:szCs w:val="18"/>
        </w:rPr>
        <w:t>具塞锥</w:t>
      </w:r>
      <w:r>
        <w:rPr>
          <w:rFonts w:ascii="Verdana" w:hAnsi="Verdana"/>
          <w:sz w:val="18"/>
          <w:szCs w:val="18"/>
        </w:rPr>
        <w:t> </w:t>
      </w:r>
      <w:r>
        <w:rPr>
          <w:rFonts w:ascii="Verdana" w:hAnsi="Verdana"/>
          <w:sz w:val="18"/>
          <w:szCs w:val="18"/>
        </w:rPr>
        <w:t>形瓶中，加入准确量取的</w:t>
      </w:r>
      <w:r>
        <w:rPr>
          <w:rFonts w:ascii="Verdana" w:hAnsi="Verdana"/>
          <w:sz w:val="18"/>
          <w:szCs w:val="18"/>
        </w:rPr>
        <w:t>10.0 mL</w:t>
      </w:r>
      <w:r>
        <w:rPr>
          <w:rFonts w:ascii="Verdana" w:hAnsi="Verdana"/>
          <w:sz w:val="18"/>
          <w:szCs w:val="18"/>
        </w:rPr>
        <w:t>模拟食品溶液，</w:t>
      </w:r>
      <w:r>
        <w:rPr>
          <w:rFonts w:ascii="Verdana" w:hAnsi="Verdana"/>
          <w:sz w:val="18"/>
          <w:szCs w:val="18"/>
        </w:rPr>
        <w:t> </w:t>
      </w:r>
      <w:r>
        <w:rPr>
          <w:rFonts w:ascii="Verdana" w:hAnsi="Verdana"/>
          <w:sz w:val="18"/>
          <w:szCs w:val="18"/>
        </w:rPr>
        <w:t>室温下浸泡样品。浸泡</w:t>
      </w:r>
      <w:r>
        <w:rPr>
          <w:rFonts w:ascii="Verdana" w:hAnsi="Verdana"/>
          <w:sz w:val="18"/>
          <w:szCs w:val="18"/>
        </w:rPr>
        <w:t>1 h</w:t>
      </w:r>
      <w:r>
        <w:rPr>
          <w:rFonts w:ascii="Verdana" w:hAnsi="Verdana"/>
          <w:sz w:val="18"/>
          <w:szCs w:val="18"/>
        </w:rPr>
        <w:t>、</w:t>
      </w:r>
      <w:r>
        <w:rPr>
          <w:rFonts w:ascii="Verdana" w:hAnsi="Verdana"/>
          <w:sz w:val="18"/>
          <w:szCs w:val="18"/>
        </w:rPr>
        <w:t>5 h</w:t>
      </w:r>
      <w:r>
        <w:rPr>
          <w:rFonts w:ascii="Verdana" w:hAnsi="Verdana"/>
          <w:sz w:val="18"/>
          <w:szCs w:val="18"/>
        </w:rPr>
        <w:t>、</w:t>
      </w:r>
      <w:r>
        <w:rPr>
          <w:rFonts w:ascii="Verdana" w:hAnsi="Verdana"/>
          <w:sz w:val="18"/>
          <w:szCs w:val="18"/>
        </w:rPr>
        <w:t>16 h</w:t>
      </w:r>
      <w:r>
        <w:rPr>
          <w:rFonts w:ascii="Verdana" w:hAnsi="Verdana"/>
          <w:sz w:val="18"/>
          <w:szCs w:val="18"/>
        </w:rPr>
        <w:t>、</w:t>
      </w:r>
      <w:r>
        <w:rPr>
          <w:rFonts w:ascii="Verdana" w:hAnsi="Verdana"/>
          <w:sz w:val="18"/>
          <w:szCs w:val="18"/>
        </w:rPr>
        <w:t>3 d</w:t>
      </w:r>
      <w:r>
        <w:rPr>
          <w:rFonts w:ascii="Verdana" w:hAnsi="Verdana"/>
          <w:sz w:val="18"/>
          <w:szCs w:val="18"/>
        </w:rPr>
        <w:t>、</w:t>
      </w:r>
      <w:r>
        <w:rPr>
          <w:rFonts w:ascii="Verdana" w:hAnsi="Verdana"/>
          <w:sz w:val="18"/>
          <w:szCs w:val="18"/>
        </w:rPr>
        <w:t>7 d</w:t>
      </w:r>
      <w:r>
        <w:rPr>
          <w:rFonts w:ascii="Verdana" w:hAnsi="Verdana"/>
          <w:sz w:val="18"/>
          <w:szCs w:val="18"/>
        </w:rPr>
        <w:t>后，过滤，浸提液储存在玻璃容器中待测。</w:t>
      </w:r>
      <w:r>
        <w:rPr>
          <w:rFonts w:ascii="Verdana" w:hAnsi="Verdana"/>
          <w:sz w:val="18"/>
          <w:szCs w:val="18"/>
        </w:rPr>
        <w:br/>
        <w:t>1.4.2</w:t>
      </w:r>
      <w:r>
        <w:rPr>
          <w:rFonts w:ascii="Verdana" w:hAnsi="Verdana"/>
          <w:sz w:val="18"/>
          <w:szCs w:val="18"/>
        </w:rPr>
        <w:t>测定方法根据测定需要，将</w:t>
      </w:r>
      <w:r>
        <w:rPr>
          <w:rFonts w:ascii="Verdana" w:hAnsi="Verdana"/>
          <w:sz w:val="18"/>
          <w:szCs w:val="18"/>
        </w:rPr>
        <w:t>DOP</w:t>
      </w:r>
      <w:r>
        <w:rPr>
          <w:rFonts w:ascii="Verdana" w:hAnsi="Verdana"/>
          <w:sz w:val="18"/>
          <w:szCs w:val="18"/>
        </w:rPr>
        <w:t>标样配</w:t>
      </w:r>
      <w:r>
        <w:rPr>
          <w:rFonts w:ascii="Verdana" w:hAnsi="Verdana"/>
          <w:sz w:val="18"/>
          <w:szCs w:val="18"/>
        </w:rPr>
        <w:t> </w:t>
      </w:r>
      <w:r>
        <w:rPr>
          <w:rFonts w:ascii="Verdana" w:hAnsi="Verdana"/>
          <w:sz w:val="18"/>
          <w:szCs w:val="18"/>
        </w:rPr>
        <w:t>置适当浓度的标准工作溶液。精确吸取</w:t>
      </w:r>
      <w:r>
        <w:rPr>
          <w:rFonts w:ascii="Verdana" w:hAnsi="Verdana"/>
          <w:sz w:val="18"/>
          <w:szCs w:val="18"/>
        </w:rPr>
        <w:t>DOP</w:t>
      </w:r>
      <w:r>
        <w:rPr>
          <w:rFonts w:ascii="Verdana" w:hAnsi="Verdana"/>
          <w:sz w:val="18"/>
          <w:szCs w:val="18"/>
        </w:rPr>
        <w:t>标准</w:t>
      </w:r>
      <w:r>
        <w:rPr>
          <w:rFonts w:ascii="Verdana" w:hAnsi="Verdana"/>
          <w:sz w:val="18"/>
          <w:szCs w:val="18"/>
        </w:rPr>
        <w:t> </w:t>
      </w:r>
      <w:r>
        <w:rPr>
          <w:rFonts w:ascii="Verdana" w:hAnsi="Verdana"/>
          <w:sz w:val="18"/>
          <w:szCs w:val="18"/>
        </w:rPr>
        <w:t>工作液</w:t>
      </w:r>
      <w:r>
        <w:rPr>
          <w:rFonts w:ascii="Verdana" w:hAnsi="Verdana"/>
          <w:sz w:val="18"/>
          <w:szCs w:val="18"/>
        </w:rPr>
        <w:t>10μL</w:t>
      </w:r>
      <w:r>
        <w:rPr>
          <w:rFonts w:ascii="Verdana" w:hAnsi="Verdana"/>
          <w:sz w:val="18"/>
          <w:szCs w:val="18"/>
        </w:rPr>
        <w:t>，以保留时间定性、峰面积定量，制</w:t>
      </w:r>
      <w:r>
        <w:rPr>
          <w:rFonts w:ascii="Verdana" w:hAnsi="Verdana"/>
          <w:sz w:val="18"/>
          <w:szCs w:val="18"/>
        </w:rPr>
        <w:t> </w:t>
      </w:r>
      <w:r>
        <w:rPr>
          <w:rFonts w:ascii="Verdana" w:hAnsi="Verdana"/>
          <w:sz w:val="18"/>
          <w:szCs w:val="18"/>
        </w:rPr>
        <w:t>作</w:t>
      </w:r>
      <w:r>
        <w:rPr>
          <w:rFonts w:ascii="Verdana" w:hAnsi="Verdana"/>
          <w:sz w:val="18"/>
          <w:szCs w:val="18"/>
        </w:rPr>
        <w:t>DOP</w:t>
      </w:r>
      <w:r>
        <w:rPr>
          <w:rFonts w:ascii="Verdana" w:hAnsi="Verdana"/>
          <w:sz w:val="18"/>
          <w:szCs w:val="18"/>
        </w:rPr>
        <w:t>峰面积－浓度标准曲线。取适量待测液经</w:t>
      </w:r>
      <w:r>
        <w:rPr>
          <w:rFonts w:ascii="Verdana" w:hAnsi="Verdana"/>
          <w:sz w:val="18"/>
          <w:szCs w:val="18"/>
        </w:rPr>
        <w:t> </w:t>
      </w:r>
      <w:r>
        <w:rPr>
          <w:rFonts w:ascii="Verdana" w:hAnsi="Verdana"/>
          <w:sz w:val="18"/>
          <w:szCs w:val="18"/>
        </w:rPr>
        <w:t>过</w:t>
      </w:r>
      <w:r>
        <w:rPr>
          <w:rFonts w:ascii="Verdana" w:hAnsi="Verdana"/>
          <w:sz w:val="18"/>
          <w:szCs w:val="18"/>
        </w:rPr>
        <w:t>0.45μm</w:t>
      </w:r>
      <w:r>
        <w:rPr>
          <w:rFonts w:ascii="Verdana" w:hAnsi="Verdana"/>
          <w:sz w:val="18"/>
          <w:szCs w:val="18"/>
        </w:rPr>
        <w:t>水膜后，进样</w:t>
      </w:r>
      <w:r>
        <w:rPr>
          <w:rFonts w:ascii="Verdana" w:hAnsi="Verdana"/>
          <w:sz w:val="18"/>
          <w:szCs w:val="18"/>
        </w:rPr>
        <w:t>10μL</w:t>
      </w:r>
      <w:r>
        <w:rPr>
          <w:rFonts w:ascii="Verdana" w:hAnsi="Verdana"/>
          <w:sz w:val="18"/>
          <w:szCs w:val="18"/>
        </w:rPr>
        <w:t>，按上述标准曲线</w:t>
      </w:r>
      <w:r>
        <w:rPr>
          <w:rFonts w:ascii="Verdana" w:hAnsi="Verdana"/>
          <w:sz w:val="18"/>
          <w:szCs w:val="18"/>
        </w:rPr>
        <w:t> </w:t>
      </w:r>
      <w:r>
        <w:rPr>
          <w:rFonts w:ascii="Verdana" w:hAnsi="Verdana"/>
          <w:sz w:val="18"/>
          <w:szCs w:val="18"/>
        </w:rPr>
        <w:t>得出样品中</w:t>
      </w:r>
      <w:r>
        <w:rPr>
          <w:rFonts w:ascii="Verdana" w:hAnsi="Verdana"/>
          <w:sz w:val="18"/>
          <w:szCs w:val="18"/>
        </w:rPr>
        <w:t>DOP</w:t>
      </w:r>
      <w:r>
        <w:rPr>
          <w:rFonts w:ascii="Verdana" w:hAnsi="Verdana"/>
          <w:sz w:val="18"/>
          <w:szCs w:val="18"/>
        </w:rPr>
        <w:t>含量。计算公式为：</w:t>
      </w:r>
      <w:r>
        <w:rPr>
          <w:rFonts w:ascii="Verdana" w:hAnsi="Verdana"/>
          <w:sz w:val="18"/>
          <w:szCs w:val="18"/>
        </w:rPr>
        <w:br/>
        <w:t>DOP</w:t>
      </w:r>
      <w:r>
        <w:rPr>
          <w:rFonts w:ascii="Verdana" w:hAnsi="Verdana"/>
          <w:sz w:val="18"/>
          <w:szCs w:val="18"/>
        </w:rPr>
        <w:t>含量</w:t>
      </w:r>
      <w:r>
        <w:rPr>
          <w:rFonts w:ascii="Verdana" w:hAnsi="Verdana"/>
          <w:sz w:val="18"/>
          <w:szCs w:val="18"/>
        </w:rPr>
        <w:t>(μg)</w:t>
      </w:r>
      <w:r>
        <w:rPr>
          <w:rFonts w:ascii="Verdana" w:hAnsi="Verdana"/>
          <w:sz w:val="18"/>
          <w:szCs w:val="18"/>
        </w:rPr>
        <w:t>＝</w:t>
      </w:r>
      <w:r>
        <w:rPr>
          <w:rFonts w:ascii="Verdana" w:hAnsi="Verdana"/>
          <w:sz w:val="18"/>
          <w:szCs w:val="18"/>
        </w:rPr>
        <w:t>c×10</w:t>
      </w:r>
      <w:r>
        <w:rPr>
          <w:rFonts w:ascii="Verdana" w:hAnsi="Verdana"/>
          <w:sz w:val="18"/>
          <w:szCs w:val="18"/>
        </w:rPr>
        <w:br/>
      </w:r>
      <w:r>
        <w:rPr>
          <w:rFonts w:ascii="Verdana" w:hAnsi="Verdana"/>
          <w:sz w:val="18"/>
          <w:szCs w:val="18"/>
        </w:rPr>
        <w:t>式中：</w:t>
      </w:r>
      <w:r>
        <w:rPr>
          <w:rFonts w:ascii="Verdana" w:hAnsi="Verdana"/>
          <w:sz w:val="18"/>
          <w:szCs w:val="18"/>
        </w:rPr>
        <w:t>c</w:t>
      </w:r>
      <w:r>
        <w:rPr>
          <w:rFonts w:ascii="Verdana" w:hAnsi="Verdana"/>
          <w:sz w:val="18"/>
          <w:szCs w:val="18"/>
        </w:rPr>
        <w:t>为由标准曲线查得的</w:t>
      </w:r>
      <w:r>
        <w:rPr>
          <w:rFonts w:ascii="Verdana" w:hAnsi="Verdana"/>
          <w:sz w:val="18"/>
          <w:szCs w:val="18"/>
        </w:rPr>
        <w:t>DOP</w:t>
      </w:r>
      <w:r>
        <w:rPr>
          <w:rFonts w:ascii="Verdana" w:hAnsi="Verdana"/>
          <w:sz w:val="18"/>
          <w:szCs w:val="18"/>
        </w:rPr>
        <w:t>浓度，</w:t>
      </w:r>
      <w:r>
        <w:rPr>
          <w:rFonts w:ascii="Verdana" w:hAnsi="Verdana"/>
          <w:sz w:val="18"/>
          <w:szCs w:val="18"/>
        </w:rPr>
        <w:t>μg/ mL</w:t>
      </w:r>
      <w:r>
        <w:rPr>
          <w:rFonts w:ascii="Verdana" w:hAnsi="Verdana"/>
          <w:sz w:val="18"/>
          <w:szCs w:val="18"/>
        </w:rPr>
        <w:t>；</w:t>
      </w:r>
      <w:r>
        <w:rPr>
          <w:rFonts w:ascii="Verdana" w:hAnsi="Verdana"/>
          <w:sz w:val="18"/>
          <w:szCs w:val="18"/>
        </w:rPr>
        <w:br/>
        <w:t>10</w:t>
      </w:r>
      <w:r>
        <w:rPr>
          <w:rFonts w:ascii="Verdana" w:hAnsi="Verdana"/>
          <w:sz w:val="18"/>
          <w:szCs w:val="18"/>
        </w:rPr>
        <w:t>为浸泡溶剂体积，</w:t>
      </w:r>
      <w:r>
        <w:rPr>
          <w:rFonts w:ascii="Verdana" w:hAnsi="Verdana"/>
          <w:sz w:val="18"/>
          <w:szCs w:val="18"/>
        </w:rPr>
        <w:t>mL</w:t>
      </w:r>
      <w:r>
        <w:rPr>
          <w:rFonts w:ascii="Verdana" w:hAnsi="Verdana"/>
          <w:sz w:val="18"/>
          <w:szCs w:val="18"/>
        </w:rPr>
        <w:t>。</w:t>
      </w:r>
      <w:r>
        <w:rPr>
          <w:rFonts w:ascii="Verdana" w:hAnsi="Verdana"/>
          <w:sz w:val="18"/>
          <w:szCs w:val="18"/>
        </w:rPr>
        <w:br/>
        <w:t>2</w:t>
      </w:r>
      <w:r>
        <w:rPr>
          <w:rFonts w:ascii="Verdana" w:hAnsi="Verdana"/>
          <w:sz w:val="18"/>
          <w:szCs w:val="18"/>
        </w:rPr>
        <w:t>结果和分析</w:t>
      </w:r>
      <w:r>
        <w:rPr>
          <w:rFonts w:ascii="Verdana" w:hAnsi="Verdana"/>
          <w:sz w:val="18"/>
          <w:szCs w:val="18"/>
        </w:rPr>
        <w:br/>
        <w:t>2.1</w:t>
      </w:r>
      <w:r>
        <w:rPr>
          <w:rFonts w:ascii="Verdana" w:hAnsi="Verdana"/>
          <w:sz w:val="18"/>
          <w:szCs w:val="18"/>
        </w:rPr>
        <w:t>色谱条件的选择与定量方式的确定</w:t>
      </w:r>
      <w:r>
        <w:rPr>
          <w:rFonts w:ascii="Verdana" w:hAnsi="Verdana"/>
          <w:sz w:val="18"/>
          <w:szCs w:val="18"/>
        </w:rPr>
        <w:br/>
      </w:r>
      <w:r>
        <w:rPr>
          <w:rFonts w:ascii="Verdana" w:hAnsi="Verdana"/>
          <w:noProof/>
          <w:sz w:val="18"/>
          <w:szCs w:val="18"/>
        </w:rPr>
        <w:drawing>
          <wp:inline distT="0" distB="0" distL="0" distR="0">
            <wp:extent cx="3248025" cy="2066925"/>
            <wp:effectExtent l="19050" t="0" r="9525" b="0"/>
            <wp:docPr id="1" name="图片 1" descr="http://www.cnplasticizer.com/img/20097161559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nplasticizer.com/img/2009716155921.gif"/>
                    <pic:cNvPicPr>
                      <a:picLocks noChangeAspect="1" noChangeArrowheads="1"/>
                    </pic:cNvPicPr>
                  </pic:nvPicPr>
                  <pic:blipFill>
                    <a:blip r:embed="rId4"/>
                    <a:srcRect/>
                    <a:stretch>
                      <a:fillRect/>
                    </a:stretch>
                  </pic:blipFill>
                  <pic:spPr bwMode="auto">
                    <a:xfrm>
                      <a:off x="0" y="0"/>
                      <a:ext cx="3248025" cy="2066925"/>
                    </a:xfrm>
                    <a:prstGeom prst="rect">
                      <a:avLst/>
                    </a:prstGeom>
                    <a:noFill/>
                    <a:ln w="9525">
                      <a:noFill/>
                      <a:miter lim="800000"/>
                      <a:headEnd/>
                      <a:tailEnd/>
                    </a:ln>
                  </pic:spPr>
                </pic:pic>
              </a:graphicData>
            </a:graphic>
          </wp:inline>
        </w:drawing>
      </w:r>
      <w:r>
        <w:rPr>
          <w:rFonts w:ascii="Verdana" w:hAnsi="Verdana"/>
          <w:sz w:val="18"/>
          <w:szCs w:val="18"/>
        </w:rPr>
        <w:br/>
      </w:r>
      <w:r>
        <w:rPr>
          <w:rFonts w:ascii="Verdana" w:hAnsi="Verdana"/>
          <w:sz w:val="18"/>
          <w:szCs w:val="18"/>
        </w:rPr>
        <w:t>由于</w:t>
      </w:r>
      <w:r>
        <w:rPr>
          <w:rFonts w:ascii="Verdana" w:hAnsi="Verdana"/>
          <w:sz w:val="18"/>
          <w:szCs w:val="18"/>
        </w:rPr>
        <w:t>PVC</w:t>
      </w:r>
      <w:r>
        <w:rPr>
          <w:rFonts w:ascii="Verdana" w:hAnsi="Verdana"/>
          <w:sz w:val="18"/>
          <w:szCs w:val="18"/>
        </w:rPr>
        <w:t>包装袋中增塑剂及其他添加剂成分</w:t>
      </w:r>
      <w:r>
        <w:rPr>
          <w:rFonts w:ascii="Verdana" w:hAnsi="Verdana"/>
          <w:sz w:val="18"/>
          <w:szCs w:val="18"/>
        </w:rPr>
        <w:t> </w:t>
      </w:r>
      <w:r>
        <w:rPr>
          <w:rFonts w:ascii="Verdana" w:hAnsi="Verdana"/>
          <w:sz w:val="18"/>
          <w:szCs w:val="18"/>
        </w:rPr>
        <w:t>复杂，为了使</w:t>
      </w:r>
      <w:r>
        <w:rPr>
          <w:rFonts w:ascii="Verdana" w:hAnsi="Verdana"/>
          <w:sz w:val="18"/>
          <w:szCs w:val="18"/>
        </w:rPr>
        <w:t>DOP</w:t>
      </w:r>
      <w:r>
        <w:rPr>
          <w:rFonts w:ascii="Verdana" w:hAnsi="Verdana"/>
          <w:sz w:val="18"/>
          <w:szCs w:val="18"/>
        </w:rPr>
        <w:t>的测定不受其他成分的影响，</w:t>
      </w:r>
      <w:r>
        <w:rPr>
          <w:rFonts w:ascii="Verdana" w:hAnsi="Verdana"/>
          <w:sz w:val="18"/>
          <w:szCs w:val="18"/>
        </w:rPr>
        <w:t> </w:t>
      </w:r>
      <w:r>
        <w:rPr>
          <w:rFonts w:ascii="Verdana" w:hAnsi="Verdana"/>
          <w:sz w:val="18"/>
          <w:szCs w:val="18"/>
        </w:rPr>
        <w:t>本实验选用</w:t>
      </w:r>
      <w:r>
        <w:rPr>
          <w:rFonts w:ascii="Verdana" w:hAnsi="Verdana"/>
          <w:sz w:val="18"/>
          <w:szCs w:val="18"/>
        </w:rPr>
        <w:t>1.3</w:t>
      </w:r>
      <w:r>
        <w:rPr>
          <w:rFonts w:ascii="Verdana" w:hAnsi="Verdana"/>
          <w:sz w:val="18"/>
          <w:szCs w:val="18"/>
        </w:rPr>
        <w:t>所述色谱条件，保证色谱分离效</w:t>
      </w:r>
      <w:r>
        <w:rPr>
          <w:rFonts w:ascii="Verdana" w:hAnsi="Verdana"/>
          <w:sz w:val="18"/>
          <w:szCs w:val="18"/>
        </w:rPr>
        <w:t> </w:t>
      </w:r>
      <w:r>
        <w:rPr>
          <w:rFonts w:ascii="Verdana" w:hAnsi="Verdana"/>
          <w:sz w:val="18"/>
          <w:szCs w:val="18"/>
        </w:rPr>
        <w:t>果，并采用外标法定量。在选定的色谱条件下，</w:t>
      </w:r>
      <w:r>
        <w:rPr>
          <w:rFonts w:ascii="Verdana" w:hAnsi="Verdana"/>
          <w:sz w:val="18"/>
          <w:szCs w:val="18"/>
        </w:rPr>
        <w:t> </w:t>
      </w:r>
      <w:r>
        <w:rPr>
          <w:rFonts w:ascii="Verdana" w:hAnsi="Verdana"/>
          <w:sz w:val="18"/>
          <w:szCs w:val="18"/>
        </w:rPr>
        <w:t>得到样品的</w:t>
      </w:r>
      <w:r>
        <w:rPr>
          <w:rFonts w:ascii="Verdana" w:hAnsi="Verdana"/>
          <w:sz w:val="18"/>
          <w:szCs w:val="18"/>
        </w:rPr>
        <w:t>HPLC</w:t>
      </w:r>
      <w:r>
        <w:rPr>
          <w:rFonts w:ascii="Verdana" w:hAnsi="Verdana"/>
          <w:sz w:val="18"/>
          <w:szCs w:val="18"/>
        </w:rPr>
        <w:t>色谱图</w:t>
      </w:r>
      <w:r>
        <w:rPr>
          <w:rFonts w:ascii="Verdana" w:hAnsi="Verdana"/>
          <w:sz w:val="18"/>
          <w:szCs w:val="18"/>
        </w:rPr>
        <w:t>(</w:t>
      </w:r>
      <w:r>
        <w:rPr>
          <w:rFonts w:ascii="Verdana" w:hAnsi="Verdana"/>
          <w:sz w:val="18"/>
          <w:szCs w:val="18"/>
        </w:rPr>
        <w:t>见图</w:t>
      </w:r>
      <w:r>
        <w:rPr>
          <w:rFonts w:ascii="Verdana" w:hAnsi="Verdana"/>
          <w:sz w:val="18"/>
          <w:szCs w:val="18"/>
        </w:rPr>
        <w:t>1)</w:t>
      </w:r>
      <w:r>
        <w:rPr>
          <w:rFonts w:ascii="Verdana" w:hAnsi="Verdana"/>
          <w:sz w:val="18"/>
          <w:szCs w:val="18"/>
        </w:rPr>
        <w:t>。从土</w:t>
      </w:r>
      <w:r>
        <w:rPr>
          <w:rFonts w:ascii="Verdana" w:hAnsi="Verdana"/>
          <w:sz w:val="18"/>
          <w:szCs w:val="18"/>
        </w:rPr>
        <w:t>1</w:t>
      </w:r>
      <w:r>
        <w:rPr>
          <w:rFonts w:ascii="Verdana" w:hAnsi="Verdana"/>
          <w:sz w:val="18"/>
          <w:szCs w:val="18"/>
        </w:rPr>
        <w:t>中可以看</w:t>
      </w:r>
      <w:r>
        <w:rPr>
          <w:rFonts w:ascii="Verdana" w:hAnsi="Verdana"/>
          <w:sz w:val="18"/>
          <w:szCs w:val="18"/>
        </w:rPr>
        <w:t> </w:t>
      </w:r>
      <w:r>
        <w:rPr>
          <w:rFonts w:ascii="Verdana" w:hAnsi="Verdana"/>
          <w:sz w:val="18"/>
          <w:szCs w:val="18"/>
        </w:rPr>
        <w:t>出，</w:t>
      </w:r>
      <w:r>
        <w:rPr>
          <w:rFonts w:ascii="Verdana" w:hAnsi="Verdana"/>
          <w:sz w:val="18"/>
          <w:szCs w:val="18"/>
        </w:rPr>
        <w:t>DOP</w:t>
      </w:r>
      <w:r>
        <w:rPr>
          <w:rFonts w:ascii="Verdana" w:hAnsi="Verdana"/>
          <w:sz w:val="18"/>
          <w:szCs w:val="18"/>
        </w:rPr>
        <w:t>色谱分离效果良好，可以进行定量检测。</w:t>
      </w:r>
      <w:r>
        <w:rPr>
          <w:rFonts w:ascii="Verdana" w:hAnsi="Verdana"/>
          <w:sz w:val="18"/>
          <w:szCs w:val="18"/>
        </w:rPr>
        <w:t> DOP</w:t>
      </w:r>
      <w:r>
        <w:rPr>
          <w:rFonts w:ascii="Verdana" w:hAnsi="Verdana"/>
          <w:sz w:val="18"/>
          <w:szCs w:val="18"/>
        </w:rPr>
        <w:t>出峰时间为</w:t>
      </w:r>
      <w:r>
        <w:rPr>
          <w:rFonts w:ascii="Verdana" w:hAnsi="Verdana"/>
          <w:sz w:val="18"/>
          <w:szCs w:val="18"/>
        </w:rPr>
        <w:t>11.5 min</w:t>
      </w:r>
      <w:r>
        <w:rPr>
          <w:rFonts w:ascii="Verdana" w:hAnsi="Verdana"/>
          <w:sz w:val="18"/>
          <w:szCs w:val="18"/>
        </w:rPr>
        <w:t>。</w:t>
      </w:r>
      <w:r>
        <w:rPr>
          <w:rFonts w:ascii="Verdana" w:hAnsi="Verdana"/>
          <w:sz w:val="18"/>
          <w:szCs w:val="18"/>
        </w:rPr>
        <w:br/>
        <w:t>2.2 DOP</w:t>
      </w:r>
      <w:r>
        <w:rPr>
          <w:rFonts w:ascii="Verdana" w:hAnsi="Verdana"/>
          <w:sz w:val="18"/>
          <w:szCs w:val="18"/>
        </w:rPr>
        <w:t>标准曲线</w:t>
      </w:r>
      <w:r>
        <w:rPr>
          <w:rFonts w:ascii="Verdana" w:hAnsi="Verdana"/>
          <w:sz w:val="18"/>
          <w:szCs w:val="18"/>
        </w:rPr>
        <w:br/>
      </w:r>
      <w:r>
        <w:rPr>
          <w:rFonts w:ascii="Verdana" w:hAnsi="Verdana"/>
          <w:noProof/>
          <w:sz w:val="18"/>
          <w:szCs w:val="18"/>
        </w:rPr>
        <w:drawing>
          <wp:inline distT="0" distB="0" distL="0" distR="0">
            <wp:extent cx="3352800" cy="1990725"/>
            <wp:effectExtent l="19050" t="0" r="0" b="0"/>
            <wp:docPr id="2" name="图片 2" descr="http://www.cnplasticizer.com/img/200971615596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nplasticizer.com/img/2009716155963.gif"/>
                    <pic:cNvPicPr>
                      <a:picLocks noChangeAspect="1" noChangeArrowheads="1"/>
                    </pic:cNvPicPr>
                  </pic:nvPicPr>
                  <pic:blipFill>
                    <a:blip r:embed="rId5"/>
                    <a:srcRect/>
                    <a:stretch>
                      <a:fillRect/>
                    </a:stretch>
                  </pic:blipFill>
                  <pic:spPr bwMode="auto">
                    <a:xfrm>
                      <a:off x="0" y="0"/>
                      <a:ext cx="3352800" cy="1990725"/>
                    </a:xfrm>
                    <a:prstGeom prst="rect">
                      <a:avLst/>
                    </a:prstGeom>
                    <a:noFill/>
                    <a:ln w="9525">
                      <a:noFill/>
                      <a:miter lim="800000"/>
                      <a:headEnd/>
                      <a:tailEnd/>
                    </a:ln>
                  </pic:spPr>
                </pic:pic>
              </a:graphicData>
            </a:graphic>
          </wp:inline>
        </w:drawing>
      </w:r>
      <w:r>
        <w:rPr>
          <w:rFonts w:ascii="Verdana" w:hAnsi="Verdana"/>
          <w:sz w:val="18"/>
          <w:szCs w:val="18"/>
        </w:rPr>
        <w:br/>
      </w:r>
      <w:r>
        <w:rPr>
          <w:rFonts w:ascii="Verdana" w:hAnsi="Verdana"/>
          <w:sz w:val="18"/>
          <w:szCs w:val="18"/>
        </w:rPr>
        <w:t>以浓度为横坐标、峰面积为纵坐标，测得回</w:t>
      </w:r>
      <w:r>
        <w:rPr>
          <w:rFonts w:ascii="Verdana" w:hAnsi="Verdana"/>
          <w:sz w:val="18"/>
          <w:szCs w:val="18"/>
        </w:rPr>
        <w:t> </w:t>
      </w:r>
      <w:r>
        <w:rPr>
          <w:rFonts w:ascii="Verdana" w:hAnsi="Verdana"/>
          <w:sz w:val="18"/>
          <w:szCs w:val="18"/>
        </w:rPr>
        <w:t>归方程</w:t>
      </w:r>
      <w:r>
        <w:rPr>
          <w:rFonts w:ascii="Verdana" w:hAnsi="Verdana"/>
          <w:sz w:val="18"/>
          <w:szCs w:val="18"/>
        </w:rPr>
        <w:t>Y=7836.9X</w:t>
      </w:r>
      <w:r>
        <w:rPr>
          <w:rFonts w:ascii="Verdana" w:hAnsi="Verdana"/>
          <w:sz w:val="18"/>
          <w:szCs w:val="18"/>
        </w:rPr>
        <w:t>＋</w:t>
      </w:r>
      <w:r>
        <w:rPr>
          <w:rFonts w:ascii="Verdana" w:hAnsi="Verdana"/>
          <w:sz w:val="18"/>
          <w:szCs w:val="18"/>
        </w:rPr>
        <w:t>2497</w:t>
      </w:r>
      <w:r>
        <w:rPr>
          <w:rFonts w:ascii="Verdana" w:hAnsi="Verdana"/>
          <w:sz w:val="18"/>
          <w:szCs w:val="18"/>
        </w:rPr>
        <w:t>，</w:t>
      </w:r>
      <w:r>
        <w:rPr>
          <w:rFonts w:ascii="Verdana" w:hAnsi="Verdana"/>
          <w:sz w:val="18"/>
          <w:szCs w:val="18"/>
        </w:rPr>
        <w:t>R2</w:t>
      </w:r>
      <w:r>
        <w:rPr>
          <w:rFonts w:ascii="Verdana" w:hAnsi="Verdana"/>
          <w:sz w:val="18"/>
          <w:szCs w:val="18"/>
        </w:rPr>
        <w:t>＝</w:t>
      </w:r>
      <w:r>
        <w:rPr>
          <w:rFonts w:ascii="Verdana" w:hAnsi="Verdana"/>
          <w:sz w:val="18"/>
          <w:szCs w:val="18"/>
        </w:rPr>
        <w:t>0.9997</w:t>
      </w:r>
      <w:r>
        <w:rPr>
          <w:rFonts w:ascii="Verdana" w:hAnsi="Verdana"/>
          <w:sz w:val="18"/>
          <w:szCs w:val="18"/>
        </w:rPr>
        <w:t>。结果表明，</w:t>
      </w:r>
      <w:r>
        <w:rPr>
          <w:rFonts w:ascii="Verdana" w:hAnsi="Verdana"/>
          <w:sz w:val="18"/>
          <w:szCs w:val="18"/>
        </w:rPr>
        <w:t> DOP</w:t>
      </w:r>
      <w:r>
        <w:rPr>
          <w:rFonts w:ascii="Verdana" w:hAnsi="Verdana"/>
          <w:sz w:val="18"/>
          <w:szCs w:val="18"/>
        </w:rPr>
        <w:t>在</w:t>
      </w:r>
      <w:r>
        <w:rPr>
          <w:rFonts w:ascii="Verdana" w:hAnsi="Verdana"/>
          <w:sz w:val="18"/>
          <w:szCs w:val="18"/>
        </w:rPr>
        <w:t>0.018876</w:t>
      </w:r>
      <w:r>
        <w:rPr>
          <w:rFonts w:ascii="Verdana" w:hAnsi="Verdana"/>
          <w:sz w:val="18"/>
          <w:szCs w:val="18"/>
        </w:rPr>
        <w:t>～</w:t>
      </w:r>
      <w:r>
        <w:rPr>
          <w:rFonts w:ascii="Verdana" w:hAnsi="Verdana"/>
          <w:sz w:val="18"/>
          <w:szCs w:val="18"/>
        </w:rPr>
        <w:t>94.38μg/mL</w:t>
      </w:r>
      <w:r>
        <w:rPr>
          <w:rFonts w:ascii="Verdana" w:hAnsi="Verdana"/>
          <w:sz w:val="18"/>
          <w:szCs w:val="18"/>
        </w:rPr>
        <w:t>的范围内线性关系</w:t>
      </w:r>
      <w:r>
        <w:rPr>
          <w:rFonts w:ascii="Verdana" w:hAnsi="Verdana"/>
          <w:sz w:val="18"/>
          <w:szCs w:val="18"/>
        </w:rPr>
        <w:t> </w:t>
      </w:r>
      <w:r>
        <w:rPr>
          <w:rFonts w:ascii="Verdana" w:hAnsi="Verdana"/>
          <w:sz w:val="18"/>
          <w:szCs w:val="18"/>
        </w:rPr>
        <w:t>良好，如图</w:t>
      </w:r>
      <w:r>
        <w:rPr>
          <w:rFonts w:ascii="Verdana" w:hAnsi="Verdana"/>
          <w:sz w:val="18"/>
          <w:szCs w:val="18"/>
        </w:rPr>
        <w:t>2</w:t>
      </w:r>
      <w:r>
        <w:rPr>
          <w:rFonts w:ascii="Verdana" w:hAnsi="Verdana"/>
          <w:sz w:val="18"/>
          <w:szCs w:val="18"/>
        </w:rPr>
        <w:t>所示。</w:t>
      </w:r>
      <w:r>
        <w:rPr>
          <w:rFonts w:ascii="Verdana" w:hAnsi="Verdana"/>
          <w:sz w:val="18"/>
          <w:szCs w:val="18"/>
        </w:rPr>
        <w:br/>
      </w:r>
      <w:r>
        <w:rPr>
          <w:rFonts w:ascii="Verdana" w:hAnsi="Verdana"/>
          <w:sz w:val="18"/>
          <w:szCs w:val="18"/>
        </w:rPr>
        <w:lastRenderedPageBreak/>
        <w:t>2.3</w:t>
      </w:r>
      <w:r>
        <w:rPr>
          <w:rFonts w:ascii="Verdana" w:hAnsi="Verdana"/>
          <w:sz w:val="18"/>
          <w:szCs w:val="18"/>
        </w:rPr>
        <w:t>精密度实验</w:t>
      </w:r>
      <w:r>
        <w:rPr>
          <w:rFonts w:ascii="Verdana" w:hAnsi="Verdana"/>
          <w:sz w:val="18"/>
          <w:szCs w:val="18"/>
        </w:rPr>
        <w:br/>
      </w:r>
      <w:r>
        <w:rPr>
          <w:rFonts w:ascii="Verdana" w:hAnsi="Verdana"/>
          <w:sz w:val="18"/>
          <w:szCs w:val="18"/>
        </w:rPr>
        <w:t>对标准品稀释</w:t>
      </w:r>
      <w:r>
        <w:rPr>
          <w:rFonts w:ascii="Verdana" w:hAnsi="Verdana"/>
          <w:sz w:val="18"/>
          <w:szCs w:val="18"/>
        </w:rPr>
        <w:t>10</w:t>
      </w:r>
      <w:r>
        <w:rPr>
          <w:rFonts w:ascii="Verdana" w:hAnsi="Verdana"/>
          <w:sz w:val="18"/>
          <w:szCs w:val="18"/>
        </w:rPr>
        <w:t>万倍，按前述色谱条件平行</w:t>
      </w:r>
      <w:r>
        <w:rPr>
          <w:rFonts w:ascii="Verdana" w:hAnsi="Verdana"/>
          <w:sz w:val="18"/>
          <w:szCs w:val="18"/>
        </w:rPr>
        <w:t> </w:t>
      </w:r>
      <w:r>
        <w:rPr>
          <w:rFonts w:ascii="Verdana" w:hAnsi="Verdana"/>
          <w:sz w:val="18"/>
          <w:szCs w:val="18"/>
        </w:rPr>
        <w:t>进样</w:t>
      </w:r>
      <w:r>
        <w:rPr>
          <w:rFonts w:ascii="Verdana" w:hAnsi="Verdana"/>
          <w:sz w:val="18"/>
          <w:szCs w:val="18"/>
        </w:rPr>
        <w:t>5</w:t>
      </w:r>
      <w:r>
        <w:rPr>
          <w:rFonts w:ascii="Verdana" w:hAnsi="Verdana"/>
          <w:sz w:val="18"/>
          <w:szCs w:val="18"/>
        </w:rPr>
        <w:t>次，根据测得峰面积计算其平均值、标准偏</w:t>
      </w:r>
      <w:r>
        <w:rPr>
          <w:rFonts w:ascii="Verdana" w:hAnsi="Verdana"/>
          <w:sz w:val="18"/>
          <w:szCs w:val="18"/>
        </w:rPr>
        <w:t> </w:t>
      </w:r>
      <w:r>
        <w:rPr>
          <w:rFonts w:ascii="Verdana" w:hAnsi="Verdana"/>
          <w:sz w:val="18"/>
          <w:szCs w:val="18"/>
        </w:rPr>
        <w:t>差、相对标准偏差，分析其测定精密度。实验结果</w:t>
      </w:r>
      <w:r>
        <w:rPr>
          <w:rFonts w:ascii="Verdana" w:hAnsi="Verdana"/>
          <w:sz w:val="18"/>
          <w:szCs w:val="18"/>
        </w:rPr>
        <w:t> </w:t>
      </w:r>
      <w:r>
        <w:rPr>
          <w:rFonts w:ascii="Verdana" w:hAnsi="Verdana"/>
          <w:sz w:val="18"/>
          <w:szCs w:val="18"/>
        </w:rPr>
        <w:t>见表</w:t>
      </w:r>
      <w:r>
        <w:rPr>
          <w:rFonts w:ascii="Verdana" w:hAnsi="Verdana"/>
          <w:sz w:val="18"/>
          <w:szCs w:val="18"/>
        </w:rPr>
        <w:t>1</w:t>
      </w:r>
      <w:r>
        <w:rPr>
          <w:rFonts w:ascii="Verdana" w:hAnsi="Verdana"/>
          <w:sz w:val="18"/>
          <w:szCs w:val="18"/>
        </w:rPr>
        <w:t>。</w:t>
      </w:r>
      <w:r>
        <w:rPr>
          <w:rFonts w:ascii="Verdana" w:hAnsi="Verdana"/>
          <w:sz w:val="18"/>
          <w:szCs w:val="18"/>
        </w:rPr>
        <w:br/>
      </w:r>
      <w:r>
        <w:rPr>
          <w:rFonts w:ascii="Verdana" w:hAnsi="Verdana"/>
          <w:noProof/>
          <w:sz w:val="18"/>
          <w:szCs w:val="18"/>
        </w:rPr>
        <w:drawing>
          <wp:inline distT="0" distB="0" distL="0" distR="0">
            <wp:extent cx="3695700" cy="1762125"/>
            <wp:effectExtent l="19050" t="0" r="0" b="0"/>
            <wp:docPr id="3" name="图片 3" descr="http://www.cnplasticizer.com/img/20097161601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nplasticizer.com/img/2009716160127.gif"/>
                    <pic:cNvPicPr>
                      <a:picLocks noChangeAspect="1" noChangeArrowheads="1"/>
                    </pic:cNvPicPr>
                  </pic:nvPicPr>
                  <pic:blipFill>
                    <a:blip r:embed="rId6"/>
                    <a:srcRect/>
                    <a:stretch>
                      <a:fillRect/>
                    </a:stretch>
                  </pic:blipFill>
                  <pic:spPr bwMode="auto">
                    <a:xfrm>
                      <a:off x="0" y="0"/>
                      <a:ext cx="3695700" cy="1762125"/>
                    </a:xfrm>
                    <a:prstGeom prst="rect">
                      <a:avLst/>
                    </a:prstGeom>
                    <a:noFill/>
                    <a:ln w="9525">
                      <a:noFill/>
                      <a:miter lim="800000"/>
                      <a:headEnd/>
                      <a:tailEnd/>
                    </a:ln>
                  </pic:spPr>
                </pic:pic>
              </a:graphicData>
            </a:graphic>
          </wp:inline>
        </w:drawing>
      </w:r>
      <w:r>
        <w:rPr>
          <w:rFonts w:ascii="Verdana" w:hAnsi="Verdana"/>
          <w:sz w:val="18"/>
          <w:szCs w:val="18"/>
        </w:rPr>
        <w:br/>
      </w:r>
      <w:r>
        <w:rPr>
          <w:rFonts w:ascii="Verdana" w:hAnsi="Verdana"/>
          <w:sz w:val="18"/>
          <w:szCs w:val="18"/>
        </w:rPr>
        <w:t>由表</w:t>
      </w:r>
      <w:r>
        <w:rPr>
          <w:rFonts w:ascii="Verdana" w:hAnsi="Verdana"/>
          <w:sz w:val="18"/>
          <w:szCs w:val="18"/>
        </w:rPr>
        <w:t>1</w:t>
      </w:r>
      <w:r>
        <w:rPr>
          <w:rFonts w:ascii="Verdana" w:hAnsi="Verdana"/>
          <w:sz w:val="18"/>
          <w:szCs w:val="18"/>
        </w:rPr>
        <w:t>可以看出，标准品测量方法的精密度较</w:t>
      </w:r>
      <w:r>
        <w:rPr>
          <w:rFonts w:ascii="Verdana" w:hAnsi="Verdana"/>
          <w:sz w:val="18"/>
          <w:szCs w:val="18"/>
        </w:rPr>
        <w:t> </w:t>
      </w:r>
      <w:r>
        <w:rPr>
          <w:rFonts w:ascii="Verdana" w:hAnsi="Verdana"/>
          <w:sz w:val="18"/>
          <w:szCs w:val="18"/>
        </w:rPr>
        <w:t>高，相对标准偏差为</w:t>
      </w:r>
      <w:r>
        <w:rPr>
          <w:rFonts w:ascii="Verdana" w:hAnsi="Verdana"/>
          <w:sz w:val="18"/>
          <w:szCs w:val="18"/>
        </w:rPr>
        <w:t>1.5%</w:t>
      </w:r>
      <w:r>
        <w:rPr>
          <w:rFonts w:ascii="Verdana" w:hAnsi="Verdana"/>
          <w:sz w:val="18"/>
          <w:szCs w:val="18"/>
        </w:rPr>
        <w:t>，符合检测要求。</w:t>
      </w:r>
      <w:r>
        <w:rPr>
          <w:rFonts w:ascii="Verdana" w:hAnsi="Verdana"/>
          <w:sz w:val="18"/>
          <w:szCs w:val="18"/>
        </w:rPr>
        <w:br/>
        <w:t>2.4</w:t>
      </w:r>
      <w:r>
        <w:rPr>
          <w:rFonts w:ascii="Verdana" w:hAnsi="Verdana"/>
          <w:sz w:val="18"/>
          <w:szCs w:val="18"/>
        </w:rPr>
        <w:t>水膜回收率实验</w:t>
      </w:r>
      <w:r>
        <w:rPr>
          <w:rFonts w:ascii="Verdana" w:hAnsi="Verdana"/>
          <w:sz w:val="18"/>
          <w:szCs w:val="18"/>
        </w:rPr>
        <w:br/>
      </w:r>
      <w:r>
        <w:rPr>
          <w:rFonts w:ascii="Verdana" w:hAnsi="Verdana"/>
          <w:sz w:val="18"/>
          <w:szCs w:val="18"/>
        </w:rPr>
        <w:t>精确吸取同一浓度标准溶液，一次过水膜进</w:t>
      </w:r>
      <w:r>
        <w:rPr>
          <w:rFonts w:ascii="Verdana" w:hAnsi="Verdana"/>
          <w:sz w:val="18"/>
          <w:szCs w:val="18"/>
        </w:rPr>
        <w:t> </w:t>
      </w:r>
      <w:r>
        <w:rPr>
          <w:rFonts w:ascii="Verdana" w:hAnsi="Verdana"/>
          <w:sz w:val="18"/>
          <w:szCs w:val="18"/>
        </w:rPr>
        <w:t>样，一次不过水膜进样，两次得到的峰面积分别</w:t>
      </w:r>
      <w:r>
        <w:rPr>
          <w:rFonts w:ascii="Verdana" w:hAnsi="Verdana"/>
          <w:sz w:val="18"/>
          <w:szCs w:val="18"/>
        </w:rPr>
        <w:t> </w:t>
      </w:r>
      <w:r>
        <w:rPr>
          <w:rFonts w:ascii="Verdana" w:hAnsi="Verdana"/>
          <w:sz w:val="18"/>
          <w:szCs w:val="18"/>
        </w:rPr>
        <w:t>为</w:t>
      </w:r>
      <w:r>
        <w:rPr>
          <w:rFonts w:ascii="Verdana" w:hAnsi="Verdana"/>
          <w:sz w:val="18"/>
          <w:szCs w:val="18"/>
        </w:rPr>
        <w:t>148270</w:t>
      </w:r>
      <w:r>
        <w:rPr>
          <w:rFonts w:ascii="Verdana" w:hAnsi="Verdana"/>
          <w:sz w:val="18"/>
          <w:szCs w:val="18"/>
        </w:rPr>
        <w:t>和</w:t>
      </w:r>
      <w:r>
        <w:rPr>
          <w:rFonts w:ascii="Verdana" w:hAnsi="Verdana"/>
          <w:sz w:val="18"/>
          <w:szCs w:val="18"/>
        </w:rPr>
        <w:t>149614</w:t>
      </w:r>
      <w:r>
        <w:rPr>
          <w:rFonts w:ascii="Verdana" w:hAnsi="Verdana"/>
          <w:sz w:val="18"/>
          <w:szCs w:val="18"/>
        </w:rPr>
        <w:t>，回收率为</w:t>
      </w:r>
      <w:r>
        <w:rPr>
          <w:rFonts w:ascii="Verdana" w:hAnsi="Verdana"/>
          <w:sz w:val="18"/>
          <w:szCs w:val="18"/>
        </w:rPr>
        <w:t>99.1%</w:t>
      </w:r>
      <w:r>
        <w:rPr>
          <w:rFonts w:ascii="Verdana" w:hAnsi="Verdana"/>
          <w:sz w:val="18"/>
          <w:szCs w:val="18"/>
        </w:rPr>
        <w:t>。由此可</w:t>
      </w:r>
      <w:r>
        <w:rPr>
          <w:rFonts w:ascii="Verdana" w:hAnsi="Verdana"/>
          <w:sz w:val="18"/>
          <w:szCs w:val="18"/>
        </w:rPr>
        <w:t> </w:t>
      </w:r>
      <w:r>
        <w:rPr>
          <w:rFonts w:ascii="Verdana" w:hAnsi="Verdana"/>
          <w:sz w:val="18"/>
          <w:szCs w:val="18"/>
        </w:rPr>
        <w:t>知，</w:t>
      </w:r>
      <w:r>
        <w:rPr>
          <w:rFonts w:ascii="Verdana" w:hAnsi="Verdana"/>
          <w:sz w:val="18"/>
          <w:szCs w:val="18"/>
        </w:rPr>
        <w:t>DOP</w:t>
      </w:r>
      <w:r>
        <w:rPr>
          <w:rFonts w:ascii="Verdana" w:hAnsi="Verdana"/>
          <w:sz w:val="18"/>
          <w:szCs w:val="18"/>
        </w:rPr>
        <w:t>样品在经过水膜后，损失很少。</w:t>
      </w:r>
      <w:r>
        <w:rPr>
          <w:rFonts w:ascii="Verdana" w:hAnsi="Verdana"/>
          <w:sz w:val="18"/>
          <w:szCs w:val="18"/>
        </w:rPr>
        <w:br/>
        <w:t>2.5</w:t>
      </w:r>
      <w:r>
        <w:rPr>
          <w:rFonts w:ascii="Verdana" w:hAnsi="Verdana"/>
          <w:sz w:val="18"/>
          <w:szCs w:val="18"/>
        </w:rPr>
        <w:t>不同</w:t>
      </w:r>
      <w:r>
        <w:rPr>
          <w:rFonts w:ascii="Verdana" w:hAnsi="Verdana"/>
          <w:sz w:val="18"/>
          <w:szCs w:val="18"/>
        </w:rPr>
        <w:t>PVC</w:t>
      </w:r>
      <w:r>
        <w:rPr>
          <w:rFonts w:ascii="Verdana" w:hAnsi="Verdana"/>
          <w:sz w:val="18"/>
          <w:szCs w:val="18"/>
        </w:rPr>
        <w:t>食品包装袋中</w:t>
      </w:r>
      <w:r>
        <w:rPr>
          <w:rFonts w:ascii="Verdana" w:hAnsi="Verdana"/>
          <w:sz w:val="18"/>
          <w:szCs w:val="18"/>
        </w:rPr>
        <w:t>DOP</w:t>
      </w:r>
      <w:r>
        <w:rPr>
          <w:rFonts w:ascii="Verdana" w:hAnsi="Verdana"/>
          <w:sz w:val="18"/>
          <w:szCs w:val="18"/>
        </w:rPr>
        <w:t>的迁移比</w:t>
      </w:r>
      <w:r>
        <w:rPr>
          <w:rFonts w:ascii="Verdana" w:hAnsi="Verdana"/>
          <w:sz w:val="18"/>
          <w:szCs w:val="18"/>
        </w:rPr>
        <w:br/>
      </w:r>
      <w:r>
        <w:rPr>
          <w:rFonts w:ascii="Verdana" w:hAnsi="Verdana"/>
          <w:sz w:val="18"/>
          <w:szCs w:val="18"/>
        </w:rPr>
        <w:t>由图</w:t>
      </w:r>
      <w:r>
        <w:rPr>
          <w:rFonts w:ascii="Verdana" w:hAnsi="Verdana"/>
          <w:sz w:val="18"/>
          <w:szCs w:val="18"/>
        </w:rPr>
        <w:t>3</w:t>
      </w:r>
      <w:r>
        <w:rPr>
          <w:rFonts w:ascii="Verdana" w:hAnsi="Verdana"/>
          <w:sz w:val="18"/>
          <w:szCs w:val="18"/>
        </w:rPr>
        <w:t>可以看出，同种</w:t>
      </w:r>
      <w:r>
        <w:rPr>
          <w:rFonts w:ascii="Verdana" w:hAnsi="Verdana"/>
          <w:sz w:val="18"/>
          <w:szCs w:val="18"/>
        </w:rPr>
        <w:t>PVC</w:t>
      </w:r>
      <w:r>
        <w:rPr>
          <w:rFonts w:ascii="Verdana" w:hAnsi="Verdana"/>
          <w:sz w:val="18"/>
          <w:szCs w:val="18"/>
        </w:rPr>
        <w:t>包装袋浸泡在同</w:t>
      </w:r>
      <w:r>
        <w:rPr>
          <w:rFonts w:ascii="Verdana" w:hAnsi="Verdana"/>
          <w:sz w:val="18"/>
          <w:szCs w:val="18"/>
        </w:rPr>
        <w:t> </w:t>
      </w:r>
      <w:r>
        <w:rPr>
          <w:rFonts w:ascii="Verdana" w:hAnsi="Verdana"/>
          <w:sz w:val="18"/>
          <w:szCs w:val="18"/>
        </w:rPr>
        <w:t>一溶液中，</w:t>
      </w:r>
      <w:r>
        <w:rPr>
          <w:rFonts w:ascii="Verdana" w:hAnsi="Verdana"/>
          <w:sz w:val="18"/>
          <w:szCs w:val="18"/>
        </w:rPr>
        <w:t>DOP</w:t>
      </w:r>
      <w:r>
        <w:rPr>
          <w:rFonts w:ascii="Verdana" w:hAnsi="Verdana"/>
          <w:sz w:val="18"/>
          <w:szCs w:val="18"/>
        </w:rPr>
        <w:t>溶出量随浸泡时间的延长而增加，</w:t>
      </w:r>
      <w:r>
        <w:rPr>
          <w:rFonts w:ascii="Verdana" w:hAnsi="Verdana"/>
          <w:sz w:val="18"/>
          <w:szCs w:val="18"/>
        </w:rPr>
        <w:t> </w:t>
      </w:r>
      <w:r>
        <w:rPr>
          <w:rFonts w:ascii="Verdana" w:hAnsi="Verdana"/>
          <w:sz w:val="18"/>
          <w:szCs w:val="18"/>
        </w:rPr>
        <w:t>前期溶出速度快，后期溶出减少，溶出量趋于平</w:t>
      </w:r>
      <w:r>
        <w:rPr>
          <w:rFonts w:ascii="Verdana" w:hAnsi="Verdana"/>
          <w:sz w:val="18"/>
          <w:szCs w:val="18"/>
        </w:rPr>
        <w:t> </w:t>
      </w:r>
      <w:r>
        <w:rPr>
          <w:rFonts w:ascii="Verdana" w:hAnsi="Verdana"/>
          <w:sz w:val="18"/>
          <w:szCs w:val="18"/>
        </w:rPr>
        <w:t>衡。原因是</w:t>
      </w:r>
      <w:r>
        <w:rPr>
          <w:rFonts w:ascii="Verdana" w:hAnsi="Verdana"/>
          <w:sz w:val="18"/>
          <w:szCs w:val="18"/>
        </w:rPr>
        <w:t>PVC</w:t>
      </w:r>
      <w:r>
        <w:rPr>
          <w:rFonts w:ascii="Verdana" w:hAnsi="Verdana"/>
          <w:sz w:val="18"/>
          <w:szCs w:val="18"/>
        </w:rPr>
        <w:t>包装袋和模拟食品溶液接触初始</w:t>
      </w:r>
      <w:r>
        <w:rPr>
          <w:rFonts w:ascii="Verdana" w:hAnsi="Verdana"/>
          <w:sz w:val="18"/>
          <w:szCs w:val="18"/>
        </w:rPr>
        <w:t> </w:t>
      </w:r>
      <w:r>
        <w:rPr>
          <w:rFonts w:ascii="Verdana" w:hAnsi="Verdana"/>
          <w:sz w:val="18"/>
          <w:szCs w:val="18"/>
        </w:rPr>
        <w:t>阶段，溶胀作用加大了溶液和</w:t>
      </w:r>
      <w:r>
        <w:rPr>
          <w:rFonts w:ascii="Verdana" w:hAnsi="Verdana"/>
          <w:sz w:val="18"/>
          <w:szCs w:val="18"/>
        </w:rPr>
        <w:t>DOP</w:t>
      </w:r>
      <w:r>
        <w:rPr>
          <w:rFonts w:ascii="Verdana" w:hAnsi="Verdana"/>
          <w:sz w:val="18"/>
          <w:szCs w:val="18"/>
        </w:rPr>
        <w:t>的交换面积，</w:t>
      </w:r>
      <w:r>
        <w:rPr>
          <w:rFonts w:ascii="Verdana" w:hAnsi="Verdana"/>
          <w:sz w:val="18"/>
          <w:szCs w:val="18"/>
        </w:rPr>
        <w:t> </w:t>
      </w:r>
      <w:r>
        <w:rPr>
          <w:rFonts w:ascii="Verdana" w:hAnsi="Verdana"/>
          <w:sz w:val="18"/>
          <w:szCs w:val="18"/>
        </w:rPr>
        <w:t>加快了溶出速率，而经过一段时间，</w:t>
      </w:r>
      <w:r>
        <w:rPr>
          <w:rFonts w:ascii="Verdana" w:hAnsi="Verdana"/>
          <w:sz w:val="18"/>
          <w:szCs w:val="18"/>
        </w:rPr>
        <w:t>DOP</w:t>
      </w:r>
      <w:r>
        <w:rPr>
          <w:rFonts w:ascii="Verdana" w:hAnsi="Verdana"/>
          <w:sz w:val="18"/>
          <w:szCs w:val="18"/>
        </w:rPr>
        <w:t>在溶液</w:t>
      </w:r>
      <w:r>
        <w:rPr>
          <w:rFonts w:ascii="Verdana" w:hAnsi="Verdana"/>
          <w:sz w:val="18"/>
          <w:szCs w:val="18"/>
        </w:rPr>
        <w:t> </w:t>
      </w:r>
      <w:r>
        <w:rPr>
          <w:rFonts w:ascii="Verdana" w:hAnsi="Verdana"/>
          <w:sz w:val="18"/>
          <w:szCs w:val="18"/>
        </w:rPr>
        <w:t>中的溶解慢慢接近动态平衡，溶出速率减慢。</w:t>
      </w:r>
      <w:r>
        <w:rPr>
          <w:rFonts w:ascii="Verdana" w:hAnsi="Verdana"/>
          <w:sz w:val="18"/>
          <w:szCs w:val="18"/>
        </w:rPr>
        <w:t>1 </w:t>
      </w:r>
      <w:r>
        <w:rPr>
          <w:rFonts w:ascii="Verdana" w:hAnsi="Verdana"/>
          <w:sz w:val="18"/>
          <w:szCs w:val="18"/>
        </w:rPr>
        <w:t>号、</w:t>
      </w:r>
      <w:r>
        <w:rPr>
          <w:rFonts w:ascii="Verdana" w:hAnsi="Verdana"/>
          <w:sz w:val="18"/>
          <w:szCs w:val="18"/>
        </w:rPr>
        <w:t>2</w:t>
      </w:r>
      <w:r>
        <w:rPr>
          <w:rFonts w:ascii="Verdana" w:hAnsi="Verdana"/>
          <w:sz w:val="18"/>
          <w:szCs w:val="18"/>
        </w:rPr>
        <w:t>号、</w:t>
      </w:r>
      <w:r>
        <w:rPr>
          <w:rFonts w:ascii="Verdana" w:hAnsi="Verdana"/>
          <w:sz w:val="18"/>
          <w:szCs w:val="18"/>
        </w:rPr>
        <w:t>3</w:t>
      </w:r>
      <w:r>
        <w:rPr>
          <w:rFonts w:ascii="Verdana" w:hAnsi="Verdana"/>
          <w:sz w:val="18"/>
          <w:szCs w:val="18"/>
        </w:rPr>
        <w:t>号</w:t>
      </w:r>
      <w:r>
        <w:rPr>
          <w:rFonts w:ascii="Verdana" w:hAnsi="Verdana"/>
          <w:sz w:val="18"/>
          <w:szCs w:val="18"/>
        </w:rPr>
        <w:t>PVC</w:t>
      </w:r>
      <w:r>
        <w:rPr>
          <w:rFonts w:ascii="Verdana" w:hAnsi="Verdana"/>
          <w:sz w:val="18"/>
          <w:szCs w:val="18"/>
        </w:rPr>
        <w:t>薄膜的正己烷的</w:t>
      </w:r>
      <w:r>
        <w:rPr>
          <w:rFonts w:ascii="Verdana" w:hAnsi="Verdana"/>
          <w:sz w:val="18"/>
          <w:szCs w:val="18"/>
        </w:rPr>
        <w:t>DOP</w:t>
      </w:r>
      <w:r>
        <w:rPr>
          <w:rFonts w:ascii="Verdana" w:hAnsi="Verdana"/>
          <w:sz w:val="18"/>
          <w:szCs w:val="18"/>
        </w:rPr>
        <w:t>溶出速度最快，其远远高于其他溶剂。</w:t>
      </w:r>
      <w:r>
        <w:rPr>
          <w:rFonts w:ascii="Verdana" w:hAnsi="Verdana"/>
          <w:sz w:val="18"/>
          <w:szCs w:val="18"/>
        </w:rPr>
        <w:t>4</w:t>
      </w:r>
      <w:r>
        <w:rPr>
          <w:rFonts w:ascii="Verdana" w:hAnsi="Verdana"/>
          <w:sz w:val="18"/>
          <w:szCs w:val="18"/>
        </w:rPr>
        <w:t>号</w:t>
      </w:r>
      <w:r>
        <w:rPr>
          <w:rFonts w:ascii="Verdana" w:hAnsi="Verdana"/>
          <w:sz w:val="18"/>
          <w:szCs w:val="18"/>
        </w:rPr>
        <w:t>PVC</w:t>
      </w:r>
      <w:r>
        <w:rPr>
          <w:rFonts w:ascii="Verdana" w:hAnsi="Verdana"/>
          <w:sz w:val="18"/>
          <w:szCs w:val="18"/>
        </w:rPr>
        <w:t>薄膜的</w:t>
      </w:r>
      <w:r>
        <w:rPr>
          <w:rFonts w:ascii="Verdana" w:hAnsi="Verdana"/>
          <w:sz w:val="18"/>
          <w:szCs w:val="18"/>
        </w:rPr>
        <w:t> </w:t>
      </w:r>
      <w:r>
        <w:rPr>
          <w:rFonts w:ascii="Verdana" w:hAnsi="Verdana"/>
          <w:sz w:val="18"/>
          <w:szCs w:val="18"/>
        </w:rPr>
        <w:t>正己烷的</w:t>
      </w:r>
      <w:r>
        <w:rPr>
          <w:rFonts w:ascii="Verdana" w:hAnsi="Verdana"/>
          <w:sz w:val="18"/>
          <w:szCs w:val="18"/>
        </w:rPr>
        <w:t>DOP</w:t>
      </w:r>
      <w:r>
        <w:rPr>
          <w:rFonts w:ascii="Verdana" w:hAnsi="Verdana"/>
          <w:sz w:val="18"/>
          <w:szCs w:val="18"/>
        </w:rPr>
        <w:t>溶出速度居第二。正己烷是非常适</w:t>
      </w:r>
      <w:r>
        <w:rPr>
          <w:rFonts w:ascii="Verdana" w:hAnsi="Verdana"/>
          <w:sz w:val="18"/>
          <w:szCs w:val="18"/>
        </w:rPr>
        <w:t> </w:t>
      </w:r>
      <w:r>
        <w:rPr>
          <w:rFonts w:ascii="Verdana" w:hAnsi="Verdana"/>
          <w:sz w:val="18"/>
          <w:szCs w:val="18"/>
        </w:rPr>
        <w:t>合做</w:t>
      </w:r>
      <w:r>
        <w:rPr>
          <w:rFonts w:ascii="Verdana" w:hAnsi="Verdana"/>
          <w:sz w:val="18"/>
          <w:szCs w:val="18"/>
        </w:rPr>
        <w:t>PVC</w:t>
      </w:r>
      <w:r>
        <w:rPr>
          <w:rFonts w:ascii="Verdana" w:hAnsi="Verdana"/>
          <w:sz w:val="18"/>
          <w:szCs w:val="18"/>
        </w:rPr>
        <w:t>塑料增塑剂溶出的溶媒。</w:t>
      </w:r>
      <w:r>
        <w:rPr>
          <w:rFonts w:ascii="Verdana" w:hAnsi="Verdana"/>
          <w:sz w:val="18"/>
          <w:szCs w:val="18"/>
        </w:rPr>
        <w:br/>
      </w:r>
      <w:r>
        <w:rPr>
          <w:rFonts w:ascii="Verdana" w:hAnsi="Verdana"/>
          <w:noProof/>
          <w:sz w:val="18"/>
          <w:szCs w:val="18"/>
        </w:rPr>
        <w:drawing>
          <wp:inline distT="0" distB="0" distL="0" distR="0">
            <wp:extent cx="3495675" cy="4057650"/>
            <wp:effectExtent l="19050" t="0" r="9525" b="0"/>
            <wp:docPr id="4" name="图片 4" descr="http://www.cnplasticizer.com/img/20097161602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nplasticizer.com/img/2009716160213.gif"/>
                    <pic:cNvPicPr>
                      <a:picLocks noChangeAspect="1" noChangeArrowheads="1"/>
                    </pic:cNvPicPr>
                  </pic:nvPicPr>
                  <pic:blipFill>
                    <a:blip r:embed="rId7"/>
                    <a:srcRect/>
                    <a:stretch>
                      <a:fillRect/>
                    </a:stretch>
                  </pic:blipFill>
                  <pic:spPr bwMode="auto">
                    <a:xfrm>
                      <a:off x="0" y="0"/>
                      <a:ext cx="3495675" cy="4057650"/>
                    </a:xfrm>
                    <a:prstGeom prst="rect">
                      <a:avLst/>
                    </a:prstGeom>
                    <a:noFill/>
                    <a:ln w="9525">
                      <a:noFill/>
                      <a:miter lim="800000"/>
                      <a:headEnd/>
                      <a:tailEnd/>
                    </a:ln>
                  </pic:spPr>
                </pic:pic>
              </a:graphicData>
            </a:graphic>
          </wp:inline>
        </w:drawing>
      </w:r>
      <w:r>
        <w:rPr>
          <w:rFonts w:ascii="Verdana" w:hAnsi="Verdana"/>
          <w:sz w:val="18"/>
          <w:szCs w:val="18"/>
        </w:rPr>
        <w:br/>
      </w:r>
      <w:r>
        <w:rPr>
          <w:rFonts w:ascii="Verdana" w:hAnsi="Verdana"/>
          <w:noProof/>
          <w:sz w:val="18"/>
          <w:szCs w:val="18"/>
        </w:rPr>
        <w:lastRenderedPageBreak/>
        <w:drawing>
          <wp:inline distT="0" distB="0" distL="0" distR="0">
            <wp:extent cx="3733800" cy="4610100"/>
            <wp:effectExtent l="19050" t="0" r="0" b="0"/>
            <wp:docPr id="5" name="图片 5" descr="http://www.cnplasticizer.com/img/20097161602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nplasticizer.com/img/2009716160226.gif"/>
                    <pic:cNvPicPr>
                      <a:picLocks noChangeAspect="1" noChangeArrowheads="1"/>
                    </pic:cNvPicPr>
                  </pic:nvPicPr>
                  <pic:blipFill>
                    <a:blip r:embed="rId8"/>
                    <a:srcRect/>
                    <a:stretch>
                      <a:fillRect/>
                    </a:stretch>
                  </pic:blipFill>
                  <pic:spPr bwMode="auto">
                    <a:xfrm>
                      <a:off x="0" y="0"/>
                      <a:ext cx="3733800" cy="4610100"/>
                    </a:xfrm>
                    <a:prstGeom prst="rect">
                      <a:avLst/>
                    </a:prstGeom>
                    <a:noFill/>
                    <a:ln w="9525">
                      <a:noFill/>
                      <a:miter lim="800000"/>
                      <a:headEnd/>
                      <a:tailEnd/>
                    </a:ln>
                  </pic:spPr>
                </pic:pic>
              </a:graphicData>
            </a:graphic>
          </wp:inline>
        </w:drawing>
      </w:r>
      <w:r>
        <w:rPr>
          <w:rFonts w:ascii="Verdana" w:hAnsi="Verdana"/>
          <w:sz w:val="18"/>
          <w:szCs w:val="18"/>
        </w:rPr>
        <w:br/>
      </w:r>
      <w:r>
        <w:rPr>
          <w:rFonts w:ascii="Verdana" w:hAnsi="Verdana"/>
          <w:sz w:val="18"/>
          <w:szCs w:val="18"/>
        </w:rPr>
        <w:t>对</w:t>
      </w:r>
      <w:r>
        <w:rPr>
          <w:rFonts w:ascii="Verdana" w:hAnsi="Verdana"/>
          <w:sz w:val="18"/>
          <w:szCs w:val="18"/>
        </w:rPr>
        <w:t>1</w:t>
      </w:r>
      <w:r>
        <w:rPr>
          <w:rFonts w:ascii="Verdana" w:hAnsi="Verdana"/>
          <w:sz w:val="18"/>
          <w:szCs w:val="18"/>
        </w:rPr>
        <w:t>号</w:t>
      </w:r>
      <w:r>
        <w:rPr>
          <w:rFonts w:ascii="Verdana" w:hAnsi="Verdana"/>
          <w:sz w:val="18"/>
          <w:szCs w:val="18"/>
        </w:rPr>
        <w:t>PVC</w:t>
      </w:r>
      <w:r>
        <w:rPr>
          <w:rFonts w:ascii="Verdana" w:hAnsi="Verdana"/>
          <w:sz w:val="18"/>
          <w:szCs w:val="18"/>
        </w:rPr>
        <w:t>薄膜的</w:t>
      </w:r>
      <w:r>
        <w:rPr>
          <w:rFonts w:ascii="Verdana" w:hAnsi="Verdana"/>
          <w:sz w:val="18"/>
          <w:szCs w:val="18"/>
        </w:rPr>
        <w:t>DOP</w:t>
      </w:r>
      <w:r>
        <w:rPr>
          <w:rFonts w:ascii="Verdana" w:hAnsi="Verdana"/>
          <w:sz w:val="18"/>
          <w:szCs w:val="18"/>
        </w:rPr>
        <w:t>溶出速度而言，第二</w:t>
      </w:r>
      <w:r>
        <w:rPr>
          <w:rFonts w:ascii="Verdana" w:hAnsi="Verdana"/>
          <w:sz w:val="18"/>
          <w:szCs w:val="18"/>
        </w:rPr>
        <w:t> </w:t>
      </w:r>
      <w:r>
        <w:rPr>
          <w:rFonts w:ascii="Verdana" w:hAnsi="Verdana"/>
          <w:sz w:val="18"/>
          <w:szCs w:val="18"/>
        </w:rPr>
        <w:t>是</w:t>
      </w:r>
      <w:r>
        <w:rPr>
          <w:rFonts w:ascii="Verdana" w:hAnsi="Verdana"/>
          <w:sz w:val="18"/>
          <w:szCs w:val="18"/>
        </w:rPr>
        <w:t>4%</w:t>
      </w:r>
      <w:r>
        <w:rPr>
          <w:rFonts w:ascii="Verdana" w:hAnsi="Verdana"/>
          <w:sz w:val="18"/>
          <w:szCs w:val="18"/>
        </w:rPr>
        <w:t>醋酸，第三是食用油，第四是</w:t>
      </w:r>
      <w:r>
        <w:rPr>
          <w:rFonts w:ascii="Verdana" w:hAnsi="Verdana"/>
          <w:sz w:val="18"/>
          <w:szCs w:val="18"/>
        </w:rPr>
        <w:t>10%</w:t>
      </w:r>
      <w:r>
        <w:rPr>
          <w:rFonts w:ascii="Verdana" w:hAnsi="Verdana"/>
          <w:sz w:val="18"/>
          <w:szCs w:val="18"/>
        </w:rPr>
        <w:t>食盐，而</w:t>
      </w:r>
      <w:r>
        <w:rPr>
          <w:rFonts w:ascii="Verdana" w:hAnsi="Verdana"/>
          <w:sz w:val="18"/>
          <w:szCs w:val="18"/>
        </w:rPr>
        <w:t> 20%</w:t>
      </w:r>
      <w:r>
        <w:rPr>
          <w:rFonts w:ascii="Verdana" w:hAnsi="Verdana"/>
          <w:sz w:val="18"/>
          <w:szCs w:val="18"/>
        </w:rPr>
        <w:t>乙醇和水浸泡的</w:t>
      </w:r>
      <w:r>
        <w:rPr>
          <w:rFonts w:ascii="Verdana" w:hAnsi="Verdana"/>
          <w:sz w:val="18"/>
          <w:szCs w:val="18"/>
        </w:rPr>
        <w:t>DOP</w:t>
      </w:r>
      <w:r>
        <w:rPr>
          <w:rFonts w:ascii="Verdana" w:hAnsi="Verdana"/>
          <w:sz w:val="18"/>
          <w:szCs w:val="18"/>
        </w:rPr>
        <w:t>溶出比较少。就</w:t>
      </w:r>
      <w:r>
        <w:rPr>
          <w:rFonts w:ascii="Verdana" w:hAnsi="Verdana"/>
          <w:sz w:val="18"/>
          <w:szCs w:val="18"/>
        </w:rPr>
        <w:t>2</w:t>
      </w:r>
      <w:r>
        <w:rPr>
          <w:rFonts w:ascii="Verdana" w:hAnsi="Verdana"/>
          <w:sz w:val="18"/>
          <w:szCs w:val="18"/>
        </w:rPr>
        <w:t>号</w:t>
      </w:r>
      <w:r>
        <w:rPr>
          <w:rFonts w:ascii="Verdana" w:hAnsi="Verdana"/>
          <w:sz w:val="18"/>
          <w:szCs w:val="18"/>
        </w:rPr>
        <w:t> PVC</w:t>
      </w:r>
      <w:r>
        <w:rPr>
          <w:rFonts w:ascii="Verdana" w:hAnsi="Verdana"/>
          <w:sz w:val="18"/>
          <w:szCs w:val="18"/>
        </w:rPr>
        <w:t>薄膜的</w:t>
      </w:r>
      <w:r>
        <w:rPr>
          <w:rFonts w:ascii="Verdana" w:hAnsi="Verdana"/>
          <w:sz w:val="18"/>
          <w:szCs w:val="18"/>
        </w:rPr>
        <w:t>DOP</w:t>
      </w:r>
      <w:r>
        <w:rPr>
          <w:rFonts w:ascii="Verdana" w:hAnsi="Verdana"/>
          <w:sz w:val="18"/>
          <w:szCs w:val="18"/>
        </w:rPr>
        <w:t>溶出速度而言，第二是食用油，</w:t>
      </w:r>
      <w:r>
        <w:rPr>
          <w:rFonts w:ascii="Verdana" w:hAnsi="Verdana"/>
          <w:sz w:val="18"/>
          <w:szCs w:val="18"/>
        </w:rPr>
        <w:t> </w:t>
      </w:r>
      <w:r>
        <w:rPr>
          <w:rFonts w:ascii="Verdana" w:hAnsi="Verdana"/>
          <w:sz w:val="18"/>
          <w:szCs w:val="18"/>
        </w:rPr>
        <w:t>第三是</w:t>
      </w:r>
      <w:r>
        <w:rPr>
          <w:rFonts w:ascii="Verdana" w:hAnsi="Verdana"/>
          <w:sz w:val="18"/>
          <w:szCs w:val="18"/>
        </w:rPr>
        <w:t>10%</w:t>
      </w:r>
      <w:r>
        <w:rPr>
          <w:rFonts w:ascii="Verdana" w:hAnsi="Verdana"/>
          <w:sz w:val="18"/>
          <w:szCs w:val="18"/>
        </w:rPr>
        <w:t>食盐，而</w:t>
      </w:r>
      <w:r>
        <w:rPr>
          <w:rFonts w:ascii="Verdana" w:hAnsi="Verdana"/>
          <w:sz w:val="18"/>
          <w:szCs w:val="18"/>
        </w:rPr>
        <w:t>20%</w:t>
      </w:r>
      <w:r>
        <w:rPr>
          <w:rFonts w:ascii="Verdana" w:hAnsi="Verdana"/>
          <w:sz w:val="18"/>
          <w:szCs w:val="18"/>
        </w:rPr>
        <w:t>乙醇、</w:t>
      </w:r>
      <w:r>
        <w:rPr>
          <w:rFonts w:ascii="Verdana" w:hAnsi="Verdana"/>
          <w:sz w:val="18"/>
          <w:szCs w:val="18"/>
        </w:rPr>
        <w:t>4%</w:t>
      </w:r>
      <w:r>
        <w:rPr>
          <w:rFonts w:ascii="Verdana" w:hAnsi="Verdana"/>
          <w:sz w:val="18"/>
          <w:szCs w:val="18"/>
        </w:rPr>
        <w:t>醋酸、水浸泡</w:t>
      </w:r>
      <w:r>
        <w:rPr>
          <w:rFonts w:ascii="Verdana" w:hAnsi="Verdana"/>
          <w:sz w:val="18"/>
          <w:szCs w:val="18"/>
        </w:rPr>
        <w:t> </w:t>
      </w:r>
      <w:r>
        <w:rPr>
          <w:rFonts w:ascii="Verdana" w:hAnsi="Verdana"/>
          <w:sz w:val="18"/>
          <w:szCs w:val="18"/>
        </w:rPr>
        <w:t>的</w:t>
      </w:r>
      <w:r>
        <w:rPr>
          <w:rFonts w:ascii="Verdana" w:hAnsi="Verdana"/>
          <w:sz w:val="18"/>
          <w:szCs w:val="18"/>
        </w:rPr>
        <w:t>DOP</w:t>
      </w:r>
      <w:r>
        <w:rPr>
          <w:rFonts w:ascii="Verdana" w:hAnsi="Verdana"/>
          <w:sz w:val="18"/>
          <w:szCs w:val="18"/>
        </w:rPr>
        <w:t>溶出比较少。就</w:t>
      </w:r>
      <w:r>
        <w:rPr>
          <w:rFonts w:ascii="Verdana" w:hAnsi="Verdana"/>
          <w:sz w:val="18"/>
          <w:szCs w:val="18"/>
        </w:rPr>
        <w:t>3</w:t>
      </w:r>
      <w:r>
        <w:rPr>
          <w:rFonts w:ascii="Verdana" w:hAnsi="Verdana"/>
          <w:sz w:val="18"/>
          <w:szCs w:val="18"/>
        </w:rPr>
        <w:t>号</w:t>
      </w:r>
      <w:r>
        <w:rPr>
          <w:rFonts w:ascii="Verdana" w:hAnsi="Verdana"/>
          <w:sz w:val="18"/>
          <w:szCs w:val="18"/>
        </w:rPr>
        <w:t>PVC</w:t>
      </w:r>
      <w:r>
        <w:rPr>
          <w:rFonts w:ascii="Verdana" w:hAnsi="Verdana"/>
          <w:sz w:val="18"/>
          <w:szCs w:val="18"/>
        </w:rPr>
        <w:t>薄膜的</w:t>
      </w:r>
      <w:r>
        <w:rPr>
          <w:rFonts w:ascii="Verdana" w:hAnsi="Verdana"/>
          <w:sz w:val="18"/>
          <w:szCs w:val="18"/>
        </w:rPr>
        <w:t>DOP</w:t>
      </w:r>
      <w:r>
        <w:rPr>
          <w:rFonts w:ascii="Verdana" w:hAnsi="Verdana"/>
          <w:sz w:val="18"/>
          <w:szCs w:val="18"/>
        </w:rPr>
        <w:t>溶</w:t>
      </w:r>
      <w:r>
        <w:rPr>
          <w:rFonts w:ascii="Verdana" w:hAnsi="Verdana"/>
          <w:sz w:val="18"/>
          <w:szCs w:val="18"/>
        </w:rPr>
        <w:t> </w:t>
      </w:r>
      <w:r>
        <w:rPr>
          <w:rFonts w:ascii="Verdana" w:hAnsi="Verdana"/>
          <w:sz w:val="18"/>
          <w:szCs w:val="18"/>
        </w:rPr>
        <w:t>出速度第二是食用油，第三是</w:t>
      </w:r>
      <w:r>
        <w:rPr>
          <w:rFonts w:ascii="Verdana" w:hAnsi="Verdana"/>
          <w:sz w:val="18"/>
          <w:szCs w:val="18"/>
        </w:rPr>
        <w:t>20%</w:t>
      </w:r>
      <w:r>
        <w:rPr>
          <w:rFonts w:ascii="Verdana" w:hAnsi="Verdana"/>
          <w:sz w:val="18"/>
          <w:szCs w:val="18"/>
        </w:rPr>
        <w:t>乙醇，但其溶</w:t>
      </w:r>
      <w:r>
        <w:rPr>
          <w:rFonts w:ascii="Verdana" w:hAnsi="Verdana"/>
          <w:sz w:val="18"/>
          <w:szCs w:val="18"/>
        </w:rPr>
        <w:t> </w:t>
      </w:r>
      <w:r>
        <w:rPr>
          <w:rFonts w:ascii="Verdana" w:hAnsi="Verdana"/>
          <w:sz w:val="18"/>
          <w:szCs w:val="18"/>
        </w:rPr>
        <w:t>出速度已经比较缓慢，而在</w:t>
      </w:r>
      <w:r>
        <w:rPr>
          <w:rFonts w:ascii="Verdana" w:hAnsi="Verdana"/>
          <w:sz w:val="18"/>
          <w:szCs w:val="18"/>
        </w:rPr>
        <w:t>10%</w:t>
      </w:r>
      <w:r>
        <w:rPr>
          <w:rFonts w:ascii="Verdana" w:hAnsi="Verdana"/>
          <w:sz w:val="18"/>
          <w:szCs w:val="18"/>
        </w:rPr>
        <w:t>食盐、</w:t>
      </w:r>
      <w:r>
        <w:rPr>
          <w:rFonts w:ascii="Verdana" w:hAnsi="Verdana"/>
          <w:sz w:val="18"/>
          <w:szCs w:val="18"/>
        </w:rPr>
        <w:t>4%</w:t>
      </w:r>
      <w:r>
        <w:rPr>
          <w:rFonts w:ascii="Verdana" w:hAnsi="Verdana"/>
          <w:sz w:val="18"/>
          <w:szCs w:val="18"/>
        </w:rPr>
        <w:t>醋酸、</w:t>
      </w:r>
      <w:r>
        <w:rPr>
          <w:rFonts w:ascii="Verdana" w:hAnsi="Verdana"/>
          <w:sz w:val="18"/>
          <w:szCs w:val="18"/>
        </w:rPr>
        <w:t> </w:t>
      </w:r>
      <w:r>
        <w:rPr>
          <w:rFonts w:ascii="Verdana" w:hAnsi="Verdana"/>
          <w:sz w:val="18"/>
          <w:szCs w:val="18"/>
        </w:rPr>
        <w:t>水中溶出很少。</w:t>
      </w:r>
      <w:r>
        <w:rPr>
          <w:rFonts w:ascii="Verdana" w:hAnsi="Verdana"/>
          <w:sz w:val="18"/>
          <w:szCs w:val="18"/>
        </w:rPr>
        <w:t>4</w:t>
      </w:r>
      <w:r>
        <w:rPr>
          <w:rFonts w:ascii="Verdana" w:hAnsi="Verdana"/>
          <w:sz w:val="18"/>
          <w:szCs w:val="18"/>
        </w:rPr>
        <w:t>号</w:t>
      </w:r>
      <w:r>
        <w:rPr>
          <w:rFonts w:ascii="Verdana" w:hAnsi="Verdana"/>
          <w:sz w:val="18"/>
          <w:szCs w:val="18"/>
        </w:rPr>
        <w:t>PVC</w:t>
      </w:r>
      <w:r>
        <w:rPr>
          <w:rFonts w:ascii="Verdana" w:hAnsi="Verdana"/>
          <w:sz w:val="18"/>
          <w:szCs w:val="18"/>
        </w:rPr>
        <w:t>包装袋中</w:t>
      </w:r>
      <w:r>
        <w:rPr>
          <w:rFonts w:ascii="Verdana" w:hAnsi="Verdana"/>
          <w:sz w:val="18"/>
          <w:szCs w:val="18"/>
        </w:rPr>
        <w:t>DOP</w:t>
      </w:r>
      <w:r>
        <w:rPr>
          <w:rFonts w:ascii="Verdana" w:hAnsi="Verdana"/>
          <w:sz w:val="18"/>
          <w:szCs w:val="18"/>
        </w:rPr>
        <w:t>在正己烷</w:t>
      </w:r>
      <w:r>
        <w:rPr>
          <w:rFonts w:ascii="Verdana" w:hAnsi="Verdana"/>
          <w:sz w:val="18"/>
          <w:szCs w:val="18"/>
        </w:rPr>
        <w:t> </w:t>
      </w:r>
      <w:r>
        <w:rPr>
          <w:rFonts w:ascii="Verdana" w:hAnsi="Verdana"/>
          <w:sz w:val="18"/>
          <w:szCs w:val="18"/>
        </w:rPr>
        <w:t>中的溶出速度，初期比在食用油中略快，但是后</w:t>
      </w:r>
      <w:r>
        <w:rPr>
          <w:rFonts w:ascii="Verdana" w:hAnsi="Verdana"/>
          <w:sz w:val="18"/>
          <w:szCs w:val="18"/>
        </w:rPr>
        <w:t> </w:t>
      </w:r>
      <w:r>
        <w:rPr>
          <w:rFonts w:ascii="Verdana" w:hAnsi="Verdana"/>
          <w:sz w:val="18"/>
          <w:szCs w:val="18"/>
        </w:rPr>
        <w:t>期在食用油中的溶出速度较在正己烷中快。</w:t>
      </w:r>
      <w:r>
        <w:rPr>
          <w:rFonts w:ascii="Verdana" w:hAnsi="Verdana"/>
          <w:sz w:val="18"/>
          <w:szCs w:val="18"/>
        </w:rPr>
        <w:t>4%</w:t>
      </w:r>
      <w:r>
        <w:rPr>
          <w:rFonts w:ascii="Verdana" w:hAnsi="Verdana"/>
          <w:sz w:val="18"/>
          <w:szCs w:val="18"/>
        </w:rPr>
        <w:t>醋</w:t>
      </w:r>
      <w:r>
        <w:rPr>
          <w:rFonts w:ascii="Verdana" w:hAnsi="Verdana"/>
          <w:sz w:val="18"/>
          <w:szCs w:val="18"/>
        </w:rPr>
        <w:t> </w:t>
      </w:r>
      <w:r>
        <w:rPr>
          <w:rFonts w:ascii="Verdana" w:hAnsi="Verdana"/>
          <w:sz w:val="18"/>
          <w:szCs w:val="18"/>
        </w:rPr>
        <w:t>酸对</w:t>
      </w:r>
      <w:r>
        <w:rPr>
          <w:rFonts w:ascii="Verdana" w:hAnsi="Verdana"/>
          <w:sz w:val="18"/>
          <w:szCs w:val="18"/>
        </w:rPr>
        <w:t>DOP</w:t>
      </w:r>
      <w:r>
        <w:rPr>
          <w:rFonts w:ascii="Verdana" w:hAnsi="Verdana"/>
          <w:sz w:val="18"/>
          <w:szCs w:val="18"/>
        </w:rPr>
        <w:t>的溶出速度为第三，</w:t>
      </w:r>
      <w:r>
        <w:rPr>
          <w:rFonts w:ascii="Verdana" w:hAnsi="Verdana"/>
          <w:sz w:val="18"/>
          <w:szCs w:val="18"/>
        </w:rPr>
        <w:t>20%</w:t>
      </w:r>
      <w:r>
        <w:rPr>
          <w:rFonts w:ascii="Verdana" w:hAnsi="Verdana"/>
          <w:sz w:val="18"/>
          <w:szCs w:val="18"/>
        </w:rPr>
        <w:t>乙醇溶液对</w:t>
      </w:r>
      <w:r>
        <w:rPr>
          <w:rFonts w:ascii="Verdana" w:hAnsi="Verdana"/>
          <w:sz w:val="18"/>
          <w:szCs w:val="18"/>
        </w:rPr>
        <w:t>DOP</w:t>
      </w:r>
      <w:r>
        <w:rPr>
          <w:rFonts w:ascii="Verdana" w:hAnsi="Verdana"/>
          <w:sz w:val="18"/>
          <w:szCs w:val="18"/>
        </w:rPr>
        <w:t>的溶出速度，前期比较慢，后期有所加快。</w:t>
      </w:r>
      <w:r>
        <w:rPr>
          <w:rFonts w:ascii="Verdana" w:hAnsi="Verdana"/>
          <w:sz w:val="18"/>
          <w:szCs w:val="18"/>
        </w:rPr>
        <w:t> 10%</w:t>
      </w:r>
      <w:r>
        <w:rPr>
          <w:rFonts w:ascii="Verdana" w:hAnsi="Verdana"/>
          <w:sz w:val="18"/>
          <w:szCs w:val="18"/>
        </w:rPr>
        <w:t>食盐和水中的</w:t>
      </w:r>
      <w:r>
        <w:rPr>
          <w:rFonts w:ascii="Verdana" w:hAnsi="Verdana"/>
          <w:sz w:val="18"/>
          <w:szCs w:val="18"/>
        </w:rPr>
        <w:t>DOP</w:t>
      </w:r>
      <w:r>
        <w:rPr>
          <w:rFonts w:ascii="Verdana" w:hAnsi="Verdana"/>
          <w:sz w:val="18"/>
          <w:szCs w:val="18"/>
        </w:rPr>
        <w:t>的溶出很少。</w:t>
      </w:r>
      <w:r>
        <w:rPr>
          <w:rFonts w:ascii="Verdana" w:hAnsi="Verdana"/>
          <w:sz w:val="18"/>
          <w:szCs w:val="18"/>
        </w:rPr>
        <w:br/>
      </w:r>
      <w:r>
        <w:rPr>
          <w:rFonts w:ascii="Verdana" w:hAnsi="Verdana"/>
          <w:noProof/>
          <w:sz w:val="18"/>
          <w:szCs w:val="18"/>
        </w:rPr>
        <w:drawing>
          <wp:inline distT="0" distB="0" distL="0" distR="0">
            <wp:extent cx="3514725" cy="2305050"/>
            <wp:effectExtent l="19050" t="0" r="9525" b="0"/>
            <wp:docPr id="6" name="图片 6" descr="http://www.cnplasticizer.com/img/200971616026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nplasticizer.com/img/2009716160260.gif"/>
                    <pic:cNvPicPr>
                      <a:picLocks noChangeAspect="1" noChangeArrowheads="1"/>
                    </pic:cNvPicPr>
                  </pic:nvPicPr>
                  <pic:blipFill>
                    <a:blip r:embed="rId9"/>
                    <a:srcRect/>
                    <a:stretch>
                      <a:fillRect/>
                    </a:stretch>
                  </pic:blipFill>
                  <pic:spPr bwMode="auto">
                    <a:xfrm>
                      <a:off x="0" y="0"/>
                      <a:ext cx="3514725" cy="2305050"/>
                    </a:xfrm>
                    <a:prstGeom prst="rect">
                      <a:avLst/>
                    </a:prstGeom>
                    <a:noFill/>
                    <a:ln w="9525">
                      <a:noFill/>
                      <a:miter lim="800000"/>
                      <a:headEnd/>
                      <a:tailEnd/>
                    </a:ln>
                  </pic:spPr>
                </pic:pic>
              </a:graphicData>
            </a:graphic>
          </wp:inline>
        </w:drawing>
      </w:r>
      <w:r>
        <w:rPr>
          <w:rFonts w:ascii="Verdana" w:hAnsi="Verdana"/>
          <w:sz w:val="18"/>
          <w:szCs w:val="18"/>
        </w:rPr>
        <w:br/>
      </w:r>
      <w:r>
        <w:rPr>
          <w:rFonts w:ascii="Verdana" w:hAnsi="Verdana"/>
          <w:sz w:val="18"/>
          <w:szCs w:val="18"/>
        </w:rPr>
        <w:t>由图</w:t>
      </w:r>
      <w:r>
        <w:rPr>
          <w:rFonts w:ascii="Verdana" w:hAnsi="Verdana"/>
          <w:sz w:val="18"/>
          <w:szCs w:val="18"/>
        </w:rPr>
        <w:t>4</w:t>
      </w:r>
      <w:r>
        <w:rPr>
          <w:rFonts w:ascii="Verdana" w:hAnsi="Verdana"/>
          <w:sz w:val="18"/>
          <w:szCs w:val="18"/>
        </w:rPr>
        <w:t>可以看出，</w:t>
      </w:r>
      <w:r>
        <w:rPr>
          <w:rFonts w:ascii="Verdana" w:hAnsi="Verdana"/>
          <w:sz w:val="18"/>
          <w:szCs w:val="18"/>
        </w:rPr>
        <w:t>4</w:t>
      </w:r>
      <w:r>
        <w:rPr>
          <w:rFonts w:ascii="Verdana" w:hAnsi="Verdana"/>
          <w:sz w:val="18"/>
          <w:szCs w:val="18"/>
        </w:rPr>
        <w:t>种</w:t>
      </w:r>
      <w:r>
        <w:rPr>
          <w:rFonts w:ascii="Verdana" w:hAnsi="Verdana"/>
          <w:sz w:val="18"/>
          <w:szCs w:val="18"/>
        </w:rPr>
        <w:t>PVC</w:t>
      </w:r>
      <w:r>
        <w:rPr>
          <w:rFonts w:ascii="Verdana" w:hAnsi="Verdana"/>
          <w:sz w:val="18"/>
          <w:szCs w:val="18"/>
        </w:rPr>
        <w:t>包装袋在相同介</w:t>
      </w:r>
      <w:r>
        <w:rPr>
          <w:rFonts w:ascii="Verdana" w:hAnsi="Verdana"/>
          <w:sz w:val="18"/>
          <w:szCs w:val="18"/>
        </w:rPr>
        <w:t> </w:t>
      </w:r>
      <w:r>
        <w:rPr>
          <w:rFonts w:ascii="Verdana" w:hAnsi="Verdana"/>
          <w:sz w:val="18"/>
          <w:szCs w:val="18"/>
        </w:rPr>
        <w:t>质中浸泡</w:t>
      </w:r>
      <w:r>
        <w:rPr>
          <w:rFonts w:ascii="Verdana" w:hAnsi="Verdana"/>
          <w:sz w:val="18"/>
          <w:szCs w:val="18"/>
        </w:rPr>
        <w:t>7 d</w:t>
      </w:r>
      <w:r>
        <w:rPr>
          <w:rFonts w:ascii="Verdana" w:hAnsi="Verdana"/>
          <w:sz w:val="18"/>
          <w:szCs w:val="18"/>
        </w:rPr>
        <w:t>后，</w:t>
      </w:r>
      <w:r>
        <w:rPr>
          <w:rFonts w:ascii="Verdana" w:hAnsi="Verdana"/>
          <w:sz w:val="18"/>
          <w:szCs w:val="18"/>
        </w:rPr>
        <w:t>DOP</w:t>
      </w:r>
      <w:r>
        <w:rPr>
          <w:rFonts w:ascii="Verdana" w:hAnsi="Verdana"/>
          <w:sz w:val="18"/>
          <w:szCs w:val="18"/>
        </w:rPr>
        <w:t>的溶出量不同，尤其在食</w:t>
      </w:r>
      <w:r>
        <w:rPr>
          <w:rFonts w:ascii="Verdana" w:hAnsi="Verdana"/>
          <w:sz w:val="18"/>
          <w:szCs w:val="18"/>
        </w:rPr>
        <w:t> </w:t>
      </w:r>
      <w:r>
        <w:rPr>
          <w:rFonts w:ascii="Verdana" w:hAnsi="Verdana"/>
          <w:sz w:val="18"/>
          <w:szCs w:val="18"/>
        </w:rPr>
        <w:t>用油和正</w:t>
      </w:r>
      <w:r>
        <w:rPr>
          <w:rFonts w:ascii="Verdana" w:hAnsi="Verdana"/>
          <w:sz w:val="18"/>
          <w:szCs w:val="18"/>
        </w:rPr>
        <w:lastRenderedPageBreak/>
        <w:t>己烷中相差很大。例如图</w:t>
      </w:r>
      <w:r>
        <w:rPr>
          <w:rFonts w:ascii="Verdana" w:hAnsi="Verdana"/>
          <w:sz w:val="18"/>
          <w:szCs w:val="18"/>
        </w:rPr>
        <w:t>5</w:t>
      </w:r>
      <w:r>
        <w:rPr>
          <w:rFonts w:ascii="Verdana" w:hAnsi="Verdana"/>
          <w:sz w:val="18"/>
          <w:szCs w:val="18"/>
        </w:rPr>
        <w:t>中，</w:t>
      </w:r>
      <w:r>
        <w:rPr>
          <w:rFonts w:ascii="Verdana" w:hAnsi="Verdana"/>
          <w:sz w:val="18"/>
          <w:szCs w:val="18"/>
        </w:rPr>
        <w:t>3</w:t>
      </w:r>
      <w:r>
        <w:rPr>
          <w:rFonts w:ascii="Verdana" w:hAnsi="Verdana"/>
          <w:sz w:val="18"/>
          <w:szCs w:val="18"/>
        </w:rPr>
        <w:t>号和</w:t>
      </w:r>
      <w:r>
        <w:rPr>
          <w:rFonts w:ascii="Verdana" w:hAnsi="Verdana"/>
          <w:sz w:val="18"/>
          <w:szCs w:val="18"/>
        </w:rPr>
        <w:t>4 </w:t>
      </w:r>
      <w:r>
        <w:rPr>
          <w:rFonts w:ascii="Verdana" w:hAnsi="Verdana"/>
          <w:sz w:val="18"/>
          <w:szCs w:val="18"/>
        </w:rPr>
        <w:t>号</w:t>
      </w:r>
      <w:r>
        <w:rPr>
          <w:rFonts w:ascii="Verdana" w:hAnsi="Verdana"/>
          <w:sz w:val="18"/>
          <w:szCs w:val="18"/>
        </w:rPr>
        <w:t>PVC</w:t>
      </w:r>
      <w:r>
        <w:rPr>
          <w:rFonts w:ascii="Verdana" w:hAnsi="Verdana"/>
          <w:sz w:val="18"/>
          <w:szCs w:val="18"/>
        </w:rPr>
        <w:t>包装袋在食用油中</w:t>
      </w:r>
      <w:r>
        <w:rPr>
          <w:rFonts w:ascii="Verdana" w:hAnsi="Verdana"/>
          <w:sz w:val="18"/>
          <w:szCs w:val="18"/>
        </w:rPr>
        <w:t>DOP 7 d</w:t>
      </w:r>
      <w:r>
        <w:rPr>
          <w:rFonts w:ascii="Verdana" w:hAnsi="Verdana"/>
          <w:sz w:val="18"/>
          <w:szCs w:val="18"/>
        </w:rPr>
        <w:t>内的最大溶出</w:t>
      </w:r>
      <w:r>
        <w:rPr>
          <w:rFonts w:ascii="Verdana" w:hAnsi="Verdana"/>
          <w:sz w:val="18"/>
          <w:szCs w:val="18"/>
        </w:rPr>
        <w:t> </w:t>
      </w:r>
      <w:r>
        <w:rPr>
          <w:rFonts w:ascii="Verdana" w:hAnsi="Verdana"/>
          <w:sz w:val="18"/>
          <w:szCs w:val="18"/>
        </w:rPr>
        <w:t>量分别是</w:t>
      </w:r>
      <w:r>
        <w:rPr>
          <w:rFonts w:ascii="Verdana" w:hAnsi="Verdana"/>
          <w:sz w:val="18"/>
          <w:szCs w:val="18"/>
        </w:rPr>
        <w:t>39.984μg</w:t>
      </w:r>
      <w:r>
        <w:rPr>
          <w:rFonts w:ascii="Verdana" w:hAnsi="Verdana"/>
          <w:sz w:val="18"/>
          <w:szCs w:val="18"/>
        </w:rPr>
        <w:t>和</w:t>
      </w:r>
      <w:r>
        <w:rPr>
          <w:rFonts w:ascii="Verdana" w:hAnsi="Verdana"/>
          <w:sz w:val="18"/>
          <w:szCs w:val="18"/>
        </w:rPr>
        <w:t>206.241μg</w:t>
      </w:r>
      <w:r>
        <w:rPr>
          <w:rFonts w:ascii="Verdana" w:hAnsi="Verdana"/>
          <w:sz w:val="18"/>
          <w:szCs w:val="18"/>
        </w:rPr>
        <w:t>。因为如前所</w:t>
      </w:r>
      <w:r>
        <w:rPr>
          <w:rFonts w:ascii="Verdana" w:hAnsi="Verdana"/>
          <w:sz w:val="18"/>
          <w:szCs w:val="18"/>
        </w:rPr>
        <w:t> </w:t>
      </w:r>
      <w:r>
        <w:rPr>
          <w:rFonts w:ascii="Verdana" w:hAnsi="Verdana"/>
          <w:sz w:val="18"/>
          <w:szCs w:val="18"/>
        </w:rPr>
        <w:t>述，</w:t>
      </w:r>
      <w:r>
        <w:rPr>
          <w:rFonts w:ascii="Verdana" w:hAnsi="Verdana"/>
          <w:sz w:val="18"/>
          <w:szCs w:val="18"/>
        </w:rPr>
        <w:t>DOP</w:t>
      </w:r>
      <w:r>
        <w:rPr>
          <w:rFonts w:ascii="Verdana" w:hAnsi="Verdana"/>
          <w:sz w:val="18"/>
          <w:szCs w:val="18"/>
        </w:rPr>
        <w:t>的溶出量不仅与提取溶液有关，而且还</w:t>
      </w:r>
      <w:r>
        <w:rPr>
          <w:rFonts w:ascii="Verdana" w:hAnsi="Verdana"/>
          <w:sz w:val="18"/>
          <w:szCs w:val="18"/>
        </w:rPr>
        <w:t> </w:t>
      </w:r>
      <w:r>
        <w:rPr>
          <w:rFonts w:ascii="Verdana" w:hAnsi="Verdana"/>
          <w:sz w:val="18"/>
          <w:szCs w:val="18"/>
        </w:rPr>
        <w:t>受包装袋的其他添加剂等多种因素的影响。</w:t>
      </w:r>
      <w:r>
        <w:rPr>
          <w:rFonts w:ascii="Verdana" w:hAnsi="Verdana"/>
          <w:sz w:val="18"/>
          <w:szCs w:val="18"/>
        </w:rPr>
        <w:t> </w:t>
      </w:r>
      <w:r>
        <w:rPr>
          <w:rFonts w:ascii="Verdana" w:hAnsi="Verdana"/>
          <w:sz w:val="18"/>
          <w:szCs w:val="18"/>
        </w:rPr>
        <w:t>还可以看出，同种</w:t>
      </w:r>
      <w:r>
        <w:rPr>
          <w:rFonts w:ascii="Verdana" w:hAnsi="Verdana"/>
          <w:sz w:val="18"/>
          <w:szCs w:val="18"/>
        </w:rPr>
        <w:t>PVC</w:t>
      </w:r>
      <w:r>
        <w:rPr>
          <w:rFonts w:ascii="Verdana" w:hAnsi="Verdana"/>
          <w:sz w:val="18"/>
          <w:szCs w:val="18"/>
        </w:rPr>
        <w:t>包装袋在不同模拟食</w:t>
      </w:r>
      <w:r>
        <w:rPr>
          <w:rFonts w:ascii="Verdana" w:hAnsi="Verdana"/>
          <w:sz w:val="18"/>
          <w:szCs w:val="18"/>
        </w:rPr>
        <w:t> </w:t>
      </w:r>
      <w:r>
        <w:rPr>
          <w:rFonts w:ascii="Verdana" w:hAnsi="Verdana"/>
          <w:sz w:val="18"/>
          <w:szCs w:val="18"/>
        </w:rPr>
        <w:t>品溶液中，</w:t>
      </w:r>
      <w:r>
        <w:rPr>
          <w:rFonts w:ascii="Verdana" w:hAnsi="Verdana"/>
          <w:sz w:val="18"/>
          <w:szCs w:val="18"/>
        </w:rPr>
        <w:t>DOP</w:t>
      </w:r>
      <w:r>
        <w:rPr>
          <w:rFonts w:ascii="Verdana" w:hAnsi="Verdana"/>
          <w:sz w:val="18"/>
          <w:szCs w:val="18"/>
        </w:rPr>
        <w:t>的溶出量不同，且区别十分明显。</w:t>
      </w:r>
      <w:r>
        <w:rPr>
          <w:rFonts w:ascii="Verdana" w:hAnsi="Verdana"/>
          <w:sz w:val="18"/>
          <w:szCs w:val="18"/>
        </w:rPr>
        <w:t> 1</w:t>
      </w:r>
      <w:r>
        <w:rPr>
          <w:rFonts w:ascii="Verdana" w:hAnsi="Verdana"/>
          <w:sz w:val="18"/>
          <w:szCs w:val="18"/>
        </w:rPr>
        <w:t>号、</w:t>
      </w:r>
      <w:r>
        <w:rPr>
          <w:rFonts w:ascii="Verdana" w:hAnsi="Verdana"/>
          <w:sz w:val="18"/>
          <w:szCs w:val="18"/>
        </w:rPr>
        <w:t>2</w:t>
      </w:r>
      <w:r>
        <w:rPr>
          <w:rFonts w:ascii="Verdana" w:hAnsi="Verdana"/>
          <w:sz w:val="18"/>
          <w:szCs w:val="18"/>
        </w:rPr>
        <w:t>号和</w:t>
      </w:r>
      <w:r>
        <w:rPr>
          <w:rFonts w:ascii="Verdana" w:hAnsi="Verdana"/>
          <w:sz w:val="18"/>
          <w:szCs w:val="18"/>
        </w:rPr>
        <w:t>3</w:t>
      </w:r>
      <w:r>
        <w:rPr>
          <w:rFonts w:ascii="Verdana" w:hAnsi="Verdana"/>
          <w:sz w:val="18"/>
          <w:szCs w:val="18"/>
        </w:rPr>
        <w:t>号</w:t>
      </w:r>
      <w:r>
        <w:rPr>
          <w:rFonts w:ascii="Verdana" w:hAnsi="Verdana"/>
          <w:sz w:val="18"/>
          <w:szCs w:val="18"/>
        </w:rPr>
        <w:t>PVC</w:t>
      </w:r>
      <w:r>
        <w:rPr>
          <w:rFonts w:ascii="Verdana" w:hAnsi="Verdana"/>
          <w:sz w:val="18"/>
          <w:szCs w:val="18"/>
        </w:rPr>
        <w:t>包装袋中的</w:t>
      </w:r>
      <w:r>
        <w:rPr>
          <w:rFonts w:ascii="Verdana" w:hAnsi="Verdana"/>
          <w:sz w:val="18"/>
          <w:szCs w:val="18"/>
        </w:rPr>
        <w:t>DOP</w:t>
      </w:r>
      <w:r>
        <w:rPr>
          <w:rFonts w:ascii="Verdana" w:hAnsi="Verdana"/>
          <w:sz w:val="18"/>
          <w:szCs w:val="18"/>
        </w:rPr>
        <w:t>在正己烷</w:t>
      </w:r>
      <w:r>
        <w:rPr>
          <w:rFonts w:ascii="Verdana" w:hAnsi="Verdana"/>
          <w:sz w:val="18"/>
          <w:szCs w:val="18"/>
        </w:rPr>
        <w:t> </w:t>
      </w:r>
      <w:r>
        <w:rPr>
          <w:rFonts w:ascii="Verdana" w:hAnsi="Verdana"/>
          <w:sz w:val="18"/>
          <w:szCs w:val="18"/>
        </w:rPr>
        <w:t>中的溶出量最大，</w:t>
      </w:r>
      <w:r>
        <w:rPr>
          <w:rFonts w:ascii="Verdana" w:hAnsi="Verdana"/>
          <w:sz w:val="18"/>
          <w:szCs w:val="18"/>
        </w:rPr>
        <w:t>4</w:t>
      </w:r>
      <w:r>
        <w:rPr>
          <w:rFonts w:ascii="Verdana" w:hAnsi="Verdana"/>
          <w:sz w:val="18"/>
          <w:szCs w:val="18"/>
        </w:rPr>
        <w:t>号</w:t>
      </w:r>
      <w:r>
        <w:rPr>
          <w:rFonts w:ascii="Verdana" w:hAnsi="Verdana"/>
          <w:sz w:val="18"/>
          <w:szCs w:val="18"/>
        </w:rPr>
        <w:t>PVC</w:t>
      </w:r>
      <w:r>
        <w:rPr>
          <w:rFonts w:ascii="Verdana" w:hAnsi="Verdana"/>
          <w:sz w:val="18"/>
          <w:szCs w:val="18"/>
        </w:rPr>
        <w:t>包装袋在食用油中的</w:t>
      </w:r>
      <w:r>
        <w:rPr>
          <w:rFonts w:ascii="Verdana" w:hAnsi="Verdana"/>
          <w:sz w:val="18"/>
          <w:szCs w:val="18"/>
        </w:rPr>
        <w:t> </w:t>
      </w:r>
      <w:r>
        <w:rPr>
          <w:rFonts w:ascii="Verdana" w:hAnsi="Verdana"/>
          <w:sz w:val="18"/>
          <w:szCs w:val="18"/>
        </w:rPr>
        <w:t>溶出量最大，分别达到</w:t>
      </w:r>
      <w:r>
        <w:rPr>
          <w:rFonts w:ascii="Verdana" w:hAnsi="Verdana"/>
          <w:sz w:val="18"/>
          <w:szCs w:val="18"/>
        </w:rPr>
        <w:t>70.699</w:t>
      </w:r>
      <w:r>
        <w:rPr>
          <w:rFonts w:ascii="Verdana" w:hAnsi="Verdana"/>
          <w:sz w:val="18"/>
          <w:szCs w:val="18"/>
        </w:rPr>
        <w:t>、</w:t>
      </w:r>
      <w:r>
        <w:rPr>
          <w:rFonts w:ascii="Verdana" w:hAnsi="Verdana"/>
          <w:sz w:val="18"/>
          <w:szCs w:val="18"/>
        </w:rPr>
        <w:t>104.662</w:t>
      </w:r>
      <w:r>
        <w:rPr>
          <w:rFonts w:ascii="Verdana" w:hAnsi="Verdana"/>
          <w:sz w:val="18"/>
          <w:szCs w:val="18"/>
        </w:rPr>
        <w:t>、</w:t>
      </w:r>
      <w:r>
        <w:rPr>
          <w:rFonts w:ascii="Verdana" w:hAnsi="Verdana"/>
          <w:sz w:val="18"/>
          <w:szCs w:val="18"/>
        </w:rPr>
        <w:t>259.691 μg</w:t>
      </w:r>
      <w:r>
        <w:rPr>
          <w:rFonts w:ascii="Verdana" w:hAnsi="Verdana"/>
          <w:sz w:val="18"/>
          <w:szCs w:val="18"/>
        </w:rPr>
        <w:t>和</w:t>
      </w:r>
      <w:r>
        <w:rPr>
          <w:rFonts w:ascii="Verdana" w:hAnsi="Verdana"/>
          <w:sz w:val="18"/>
          <w:szCs w:val="18"/>
        </w:rPr>
        <w:t>206.241μg</w:t>
      </w:r>
      <w:r>
        <w:rPr>
          <w:rFonts w:ascii="Verdana" w:hAnsi="Verdana"/>
          <w:sz w:val="18"/>
          <w:szCs w:val="18"/>
        </w:rPr>
        <w:t>，而在其他</w:t>
      </w:r>
      <w:r>
        <w:rPr>
          <w:rFonts w:ascii="Verdana" w:hAnsi="Verdana"/>
          <w:sz w:val="18"/>
          <w:szCs w:val="18"/>
        </w:rPr>
        <w:t>4</w:t>
      </w:r>
      <w:r>
        <w:rPr>
          <w:rFonts w:ascii="Verdana" w:hAnsi="Verdana"/>
          <w:sz w:val="18"/>
          <w:szCs w:val="18"/>
        </w:rPr>
        <w:t>种模拟食品溶液中</w:t>
      </w:r>
      <w:r>
        <w:rPr>
          <w:rFonts w:ascii="Verdana" w:hAnsi="Verdana"/>
          <w:sz w:val="18"/>
          <w:szCs w:val="18"/>
        </w:rPr>
        <w:t> </w:t>
      </w:r>
      <w:r>
        <w:rPr>
          <w:rFonts w:ascii="Verdana" w:hAnsi="Verdana"/>
          <w:sz w:val="18"/>
          <w:szCs w:val="18"/>
        </w:rPr>
        <w:t>的最大溶出量均小于</w:t>
      </w:r>
      <w:r>
        <w:rPr>
          <w:rFonts w:ascii="Verdana" w:hAnsi="Verdana"/>
          <w:sz w:val="18"/>
          <w:szCs w:val="18"/>
        </w:rPr>
        <w:t>50.000μg</w:t>
      </w:r>
      <w:r>
        <w:rPr>
          <w:rFonts w:ascii="Verdana" w:hAnsi="Verdana"/>
          <w:sz w:val="18"/>
          <w:szCs w:val="18"/>
        </w:rPr>
        <w:t>。以上数据表明，</w:t>
      </w:r>
      <w:r>
        <w:rPr>
          <w:rFonts w:ascii="Verdana" w:hAnsi="Verdana"/>
          <w:sz w:val="18"/>
          <w:szCs w:val="18"/>
        </w:rPr>
        <w:t> </w:t>
      </w:r>
      <w:r>
        <w:rPr>
          <w:rFonts w:ascii="Verdana" w:hAnsi="Verdana"/>
          <w:sz w:val="18"/>
          <w:szCs w:val="18"/>
        </w:rPr>
        <w:t>同种</w:t>
      </w:r>
      <w:r>
        <w:rPr>
          <w:rFonts w:ascii="Verdana" w:hAnsi="Verdana"/>
          <w:sz w:val="18"/>
          <w:szCs w:val="18"/>
        </w:rPr>
        <w:t>PVC</w:t>
      </w:r>
      <w:r>
        <w:rPr>
          <w:rFonts w:ascii="Verdana" w:hAnsi="Verdana"/>
          <w:sz w:val="18"/>
          <w:szCs w:val="18"/>
        </w:rPr>
        <w:t>包装袋的</w:t>
      </w:r>
      <w:r>
        <w:rPr>
          <w:rFonts w:ascii="Verdana" w:hAnsi="Verdana"/>
          <w:sz w:val="18"/>
          <w:szCs w:val="18"/>
        </w:rPr>
        <w:t>DOP</w:t>
      </w:r>
      <w:r>
        <w:rPr>
          <w:rFonts w:ascii="Verdana" w:hAnsi="Verdana"/>
          <w:sz w:val="18"/>
          <w:szCs w:val="18"/>
        </w:rPr>
        <w:t>在不同模拟食品溶液中的</w:t>
      </w:r>
      <w:r>
        <w:rPr>
          <w:rFonts w:ascii="Verdana" w:hAnsi="Verdana"/>
          <w:sz w:val="18"/>
          <w:szCs w:val="18"/>
        </w:rPr>
        <w:t> </w:t>
      </w:r>
      <w:r>
        <w:rPr>
          <w:rFonts w:ascii="Verdana" w:hAnsi="Verdana"/>
          <w:sz w:val="18"/>
          <w:szCs w:val="18"/>
        </w:rPr>
        <w:t>溶出能力不同，正己烷和食用油能使</w:t>
      </w:r>
      <w:r>
        <w:rPr>
          <w:rFonts w:ascii="Verdana" w:hAnsi="Verdana"/>
          <w:sz w:val="18"/>
          <w:szCs w:val="18"/>
        </w:rPr>
        <w:t>DOP</w:t>
      </w:r>
      <w:r>
        <w:rPr>
          <w:rFonts w:ascii="Verdana" w:hAnsi="Verdana"/>
          <w:sz w:val="18"/>
          <w:szCs w:val="18"/>
        </w:rPr>
        <w:t>更多的</w:t>
      </w:r>
      <w:r>
        <w:rPr>
          <w:rFonts w:ascii="Verdana" w:hAnsi="Verdana"/>
          <w:sz w:val="18"/>
          <w:szCs w:val="18"/>
        </w:rPr>
        <w:t> </w:t>
      </w:r>
      <w:r>
        <w:rPr>
          <w:rFonts w:ascii="Verdana" w:hAnsi="Verdana"/>
          <w:sz w:val="18"/>
          <w:szCs w:val="18"/>
        </w:rPr>
        <w:t>溶出。</w:t>
      </w:r>
      <w:r>
        <w:rPr>
          <w:rFonts w:ascii="Verdana" w:hAnsi="Verdana"/>
          <w:sz w:val="18"/>
          <w:szCs w:val="18"/>
        </w:rPr>
        <w:t>4</w:t>
      </w:r>
      <w:r>
        <w:rPr>
          <w:rFonts w:ascii="Verdana" w:hAnsi="Verdana"/>
          <w:sz w:val="18"/>
          <w:szCs w:val="18"/>
        </w:rPr>
        <w:t>种包装袋的</w:t>
      </w:r>
      <w:r>
        <w:rPr>
          <w:rFonts w:ascii="Verdana" w:hAnsi="Verdana"/>
          <w:sz w:val="18"/>
          <w:szCs w:val="18"/>
        </w:rPr>
        <w:t>DOP</w:t>
      </w:r>
      <w:r>
        <w:rPr>
          <w:rFonts w:ascii="Verdana" w:hAnsi="Verdana"/>
          <w:sz w:val="18"/>
          <w:szCs w:val="18"/>
        </w:rPr>
        <w:t>溶出量在纯水中均较小，</w:t>
      </w:r>
      <w:r>
        <w:rPr>
          <w:rFonts w:ascii="Verdana" w:hAnsi="Verdana"/>
          <w:sz w:val="18"/>
          <w:szCs w:val="18"/>
        </w:rPr>
        <w:t> 1</w:t>
      </w:r>
      <w:r>
        <w:rPr>
          <w:rFonts w:ascii="Verdana" w:hAnsi="Verdana"/>
          <w:sz w:val="18"/>
          <w:szCs w:val="18"/>
        </w:rPr>
        <w:t>号、</w:t>
      </w:r>
      <w:r>
        <w:rPr>
          <w:rFonts w:ascii="Verdana" w:hAnsi="Verdana"/>
          <w:sz w:val="18"/>
          <w:szCs w:val="18"/>
        </w:rPr>
        <w:t>2</w:t>
      </w:r>
      <w:r>
        <w:rPr>
          <w:rFonts w:ascii="Verdana" w:hAnsi="Verdana"/>
          <w:sz w:val="18"/>
          <w:szCs w:val="18"/>
        </w:rPr>
        <w:t>号和</w:t>
      </w:r>
      <w:r>
        <w:rPr>
          <w:rFonts w:ascii="Verdana" w:hAnsi="Verdana"/>
          <w:sz w:val="18"/>
          <w:szCs w:val="18"/>
        </w:rPr>
        <w:t>3</w:t>
      </w:r>
      <w:r>
        <w:rPr>
          <w:rFonts w:ascii="Verdana" w:hAnsi="Verdana"/>
          <w:sz w:val="18"/>
          <w:szCs w:val="18"/>
        </w:rPr>
        <w:t>号在</w:t>
      </w:r>
      <w:r>
        <w:rPr>
          <w:rFonts w:ascii="Verdana" w:hAnsi="Verdana"/>
          <w:sz w:val="18"/>
          <w:szCs w:val="18"/>
        </w:rPr>
        <w:t>16 h</w:t>
      </w:r>
      <w:r>
        <w:rPr>
          <w:rFonts w:ascii="Verdana" w:hAnsi="Verdana"/>
          <w:sz w:val="18"/>
          <w:szCs w:val="18"/>
        </w:rPr>
        <w:t>前溶出量均为零，且最大</w:t>
      </w:r>
      <w:r>
        <w:rPr>
          <w:rFonts w:ascii="Verdana" w:hAnsi="Verdana"/>
          <w:sz w:val="18"/>
          <w:szCs w:val="18"/>
        </w:rPr>
        <w:t> </w:t>
      </w:r>
      <w:r>
        <w:rPr>
          <w:rFonts w:ascii="Verdana" w:hAnsi="Verdana"/>
          <w:sz w:val="18"/>
          <w:szCs w:val="18"/>
        </w:rPr>
        <w:t>溶出量均小于</w:t>
      </w:r>
      <w:r>
        <w:rPr>
          <w:rFonts w:ascii="Verdana" w:hAnsi="Verdana"/>
          <w:sz w:val="18"/>
          <w:szCs w:val="18"/>
        </w:rPr>
        <w:t>10.000μg</w:t>
      </w:r>
      <w:r>
        <w:rPr>
          <w:rFonts w:ascii="Verdana" w:hAnsi="Verdana"/>
          <w:sz w:val="18"/>
          <w:szCs w:val="18"/>
        </w:rPr>
        <w:t>，</w:t>
      </w:r>
      <w:r>
        <w:rPr>
          <w:rFonts w:ascii="Verdana" w:hAnsi="Verdana"/>
          <w:sz w:val="18"/>
          <w:szCs w:val="18"/>
        </w:rPr>
        <w:t>4</w:t>
      </w:r>
      <w:r>
        <w:rPr>
          <w:rFonts w:ascii="Verdana" w:hAnsi="Verdana"/>
          <w:sz w:val="18"/>
          <w:szCs w:val="18"/>
        </w:rPr>
        <w:t>号在</w:t>
      </w:r>
      <w:r>
        <w:rPr>
          <w:rFonts w:ascii="Verdana" w:hAnsi="Verdana"/>
          <w:sz w:val="18"/>
          <w:szCs w:val="18"/>
        </w:rPr>
        <w:t>5 h</w:t>
      </w:r>
      <w:r>
        <w:rPr>
          <w:rFonts w:ascii="Verdana" w:hAnsi="Verdana"/>
          <w:sz w:val="18"/>
          <w:szCs w:val="18"/>
        </w:rPr>
        <w:t>开始检测到</w:t>
      </w:r>
      <w:r>
        <w:rPr>
          <w:rFonts w:ascii="Verdana" w:hAnsi="Verdana"/>
          <w:sz w:val="18"/>
          <w:szCs w:val="18"/>
        </w:rPr>
        <w:t> DOP</w:t>
      </w:r>
      <w:r>
        <w:rPr>
          <w:rFonts w:ascii="Verdana" w:hAnsi="Verdana"/>
          <w:sz w:val="18"/>
          <w:szCs w:val="18"/>
        </w:rPr>
        <w:t>溶出，最大溶出量仅</w:t>
      </w:r>
      <w:r>
        <w:rPr>
          <w:rFonts w:ascii="Verdana" w:hAnsi="Verdana"/>
          <w:sz w:val="18"/>
          <w:szCs w:val="18"/>
        </w:rPr>
        <w:t>10.670μg</w:t>
      </w:r>
      <w:r>
        <w:rPr>
          <w:rFonts w:ascii="Verdana" w:hAnsi="Verdana"/>
          <w:sz w:val="18"/>
          <w:szCs w:val="18"/>
        </w:rPr>
        <w:t>。因为</w:t>
      </w:r>
      <w:r>
        <w:rPr>
          <w:rFonts w:ascii="Verdana" w:hAnsi="Verdana"/>
          <w:sz w:val="18"/>
          <w:szCs w:val="18"/>
        </w:rPr>
        <w:t>DOP </w:t>
      </w:r>
      <w:r>
        <w:rPr>
          <w:rFonts w:ascii="Verdana" w:hAnsi="Verdana"/>
          <w:sz w:val="18"/>
          <w:szCs w:val="18"/>
        </w:rPr>
        <w:t>在水中的溶解度非常小，而溶于大多数有机溶剂</w:t>
      </w:r>
      <w:r>
        <w:rPr>
          <w:rFonts w:ascii="Verdana" w:hAnsi="Verdana"/>
          <w:sz w:val="18"/>
          <w:szCs w:val="18"/>
        </w:rPr>
        <w:t> </w:t>
      </w:r>
      <w:r>
        <w:rPr>
          <w:rFonts w:ascii="Verdana" w:hAnsi="Verdana"/>
          <w:sz w:val="18"/>
          <w:szCs w:val="18"/>
        </w:rPr>
        <w:t>和烃类。所以</w:t>
      </w:r>
      <w:r>
        <w:rPr>
          <w:rFonts w:ascii="Verdana" w:hAnsi="Verdana"/>
          <w:sz w:val="18"/>
          <w:szCs w:val="18"/>
        </w:rPr>
        <w:t>DOP</w:t>
      </w:r>
      <w:r>
        <w:rPr>
          <w:rFonts w:ascii="Verdana" w:hAnsi="Verdana"/>
          <w:sz w:val="18"/>
          <w:szCs w:val="18"/>
        </w:rPr>
        <w:t>相当容易从</w:t>
      </w:r>
      <w:r>
        <w:rPr>
          <w:rFonts w:ascii="Verdana" w:hAnsi="Verdana"/>
          <w:sz w:val="18"/>
          <w:szCs w:val="18"/>
        </w:rPr>
        <w:t>PVC</w:t>
      </w:r>
      <w:r>
        <w:rPr>
          <w:rFonts w:ascii="Verdana" w:hAnsi="Verdana"/>
          <w:sz w:val="18"/>
          <w:szCs w:val="18"/>
        </w:rPr>
        <w:t>食品包装袋迁</w:t>
      </w:r>
      <w:r>
        <w:rPr>
          <w:rFonts w:ascii="Verdana" w:hAnsi="Verdana"/>
          <w:sz w:val="18"/>
          <w:szCs w:val="18"/>
        </w:rPr>
        <w:t> </w:t>
      </w:r>
      <w:r>
        <w:rPr>
          <w:rFonts w:ascii="Verdana" w:hAnsi="Verdana"/>
          <w:sz w:val="18"/>
          <w:szCs w:val="18"/>
        </w:rPr>
        <w:t>移到脂肪类食品中，腌制品、含酒精饮料、酸性</w:t>
      </w:r>
      <w:r>
        <w:rPr>
          <w:rFonts w:ascii="Verdana" w:hAnsi="Verdana"/>
          <w:sz w:val="18"/>
          <w:szCs w:val="18"/>
        </w:rPr>
        <w:t> </w:t>
      </w:r>
      <w:r>
        <w:rPr>
          <w:rFonts w:ascii="Verdana" w:hAnsi="Verdana"/>
          <w:sz w:val="18"/>
          <w:szCs w:val="18"/>
        </w:rPr>
        <w:t>食品也存在比较大的风险。</w:t>
      </w:r>
      <w:r>
        <w:rPr>
          <w:rFonts w:ascii="Verdana" w:hAnsi="Verdana"/>
          <w:sz w:val="18"/>
          <w:szCs w:val="18"/>
        </w:rPr>
        <w:br/>
      </w:r>
      <w:r>
        <w:rPr>
          <w:rFonts w:ascii="Verdana" w:hAnsi="Verdana"/>
          <w:sz w:val="18"/>
          <w:szCs w:val="18"/>
        </w:rPr>
        <w:t>同时，包装膜中</w:t>
      </w:r>
      <w:r>
        <w:rPr>
          <w:rFonts w:ascii="Verdana" w:hAnsi="Verdana"/>
          <w:sz w:val="18"/>
          <w:szCs w:val="18"/>
        </w:rPr>
        <w:t>DOP</w:t>
      </w:r>
      <w:r>
        <w:rPr>
          <w:rFonts w:ascii="Verdana" w:hAnsi="Verdana"/>
          <w:sz w:val="18"/>
          <w:szCs w:val="18"/>
        </w:rPr>
        <w:t>的最大溶出量</w:t>
      </w:r>
      <w:r>
        <w:rPr>
          <w:rFonts w:ascii="Verdana" w:hAnsi="Verdana"/>
          <w:sz w:val="18"/>
          <w:szCs w:val="18"/>
        </w:rPr>
        <w:t>3</w:t>
      </w:r>
      <w:r>
        <w:rPr>
          <w:rFonts w:ascii="Verdana" w:hAnsi="Verdana"/>
          <w:sz w:val="18"/>
          <w:szCs w:val="18"/>
        </w:rPr>
        <w:t>号</w:t>
      </w:r>
      <w:r>
        <w:rPr>
          <w:rFonts w:ascii="Verdana" w:hAnsi="Verdana"/>
          <w:sz w:val="18"/>
          <w:szCs w:val="18"/>
        </w:rPr>
        <w:t>&gt;4 </w:t>
      </w:r>
      <w:r>
        <w:rPr>
          <w:rFonts w:ascii="Verdana" w:hAnsi="Verdana"/>
          <w:sz w:val="18"/>
          <w:szCs w:val="18"/>
        </w:rPr>
        <w:t>号</w:t>
      </w:r>
      <w:r>
        <w:rPr>
          <w:rFonts w:ascii="Verdana" w:hAnsi="Verdana"/>
          <w:sz w:val="18"/>
          <w:szCs w:val="18"/>
        </w:rPr>
        <w:t>&gt;2</w:t>
      </w:r>
      <w:r>
        <w:rPr>
          <w:rFonts w:ascii="Verdana" w:hAnsi="Verdana"/>
          <w:sz w:val="18"/>
          <w:szCs w:val="18"/>
        </w:rPr>
        <w:t>号</w:t>
      </w:r>
      <w:r>
        <w:rPr>
          <w:rFonts w:ascii="Verdana" w:hAnsi="Verdana"/>
          <w:sz w:val="18"/>
          <w:szCs w:val="18"/>
        </w:rPr>
        <w:t>&gt;1</w:t>
      </w:r>
      <w:r>
        <w:rPr>
          <w:rFonts w:ascii="Verdana" w:hAnsi="Verdana"/>
          <w:sz w:val="18"/>
          <w:szCs w:val="18"/>
        </w:rPr>
        <w:t>号，其中</w:t>
      </w:r>
      <w:r>
        <w:rPr>
          <w:rFonts w:ascii="Verdana" w:hAnsi="Verdana"/>
          <w:sz w:val="18"/>
          <w:szCs w:val="18"/>
        </w:rPr>
        <w:t>1</w:t>
      </w:r>
      <w:r>
        <w:rPr>
          <w:rFonts w:ascii="Verdana" w:hAnsi="Verdana"/>
          <w:sz w:val="18"/>
          <w:szCs w:val="18"/>
        </w:rPr>
        <w:t>号、</w:t>
      </w:r>
      <w:r>
        <w:rPr>
          <w:rFonts w:ascii="Verdana" w:hAnsi="Verdana"/>
          <w:sz w:val="18"/>
          <w:szCs w:val="18"/>
        </w:rPr>
        <w:t>2</w:t>
      </w:r>
      <w:r>
        <w:rPr>
          <w:rFonts w:ascii="Verdana" w:hAnsi="Verdana"/>
          <w:sz w:val="18"/>
          <w:szCs w:val="18"/>
        </w:rPr>
        <w:t>号是由正规企业生产；</w:t>
      </w:r>
      <w:r>
        <w:rPr>
          <w:rFonts w:ascii="Verdana" w:hAnsi="Verdana"/>
          <w:sz w:val="18"/>
          <w:szCs w:val="18"/>
        </w:rPr>
        <w:t> </w:t>
      </w:r>
      <w:r>
        <w:rPr>
          <w:rFonts w:ascii="Verdana" w:hAnsi="Verdana"/>
          <w:sz w:val="18"/>
          <w:szCs w:val="18"/>
        </w:rPr>
        <w:t>而</w:t>
      </w:r>
      <w:r>
        <w:rPr>
          <w:rFonts w:ascii="Verdana" w:hAnsi="Verdana"/>
          <w:sz w:val="18"/>
          <w:szCs w:val="18"/>
        </w:rPr>
        <w:t>3</w:t>
      </w:r>
      <w:r>
        <w:rPr>
          <w:rFonts w:ascii="Verdana" w:hAnsi="Verdana"/>
          <w:sz w:val="18"/>
          <w:szCs w:val="18"/>
        </w:rPr>
        <w:t>号和</w:t>
      </w:r>
      <w:r>
        <w:rPr>
          <w:rFonts w:ascii="Verdana" w:hAnsi="Verdana"/>
          <w:sz w:val="18"/>
          <w:szCs w:val="18"/>
        </w:rPr>
        <w:t>4</w:t>
      </w:r>
      <w:r>
        <w:rPr>
          <w:rFonts w:ascii="Verdana" w:hAnsi="Verdana"/>
          <w:sz w:val="18"/>
          <w:szCs w:val="18"/>
        </w:rPr>
        <w:t>号是三无产品，</w:t>
      </w:r>
      <w:r>
        <w:rPr>
          <w:rFonts w:ascii="Verdana" w:hAnsi="Verdana"/>
          <w:sz w:val="18"/>
          <w:szCs w:val="18"/>
        </w:rPr>
        <w:t>DOP</w:t>
      </w:r>
      <w:r>
        <w:rPr>
          <w:rFonts w:ascii="Verdana" w:hAnsi="Verdana"/>
          <w:sz w:val="18"/>
          <w:szCs w:val="18"/>
        </w:rPr>
        <w:t>的含量相对较高</w:t>
      </w:r>
      <w:r>
        <w:rPr>
          <w:rFonts w:ascii="Verdana" w:hAnsi="Verdana"/>
          <w:sz w:val="18"/>
          <w:szCs w:val="18"/>
        </w:rPr>
        <w:t> </w:t>
      </w:r>
      <w:r>
        <w:rPr>
          <w:rFonts w:ascii="Verdana" w:hAnsi="Verdana"/>
          <w:sz w:val="18"/>
          <w:szCs w:val="18"/>
        </w:rPr>
        <w:t>或者这两种袋子所用的增塑剂与树脂的相溶性相</w:t>
      </w:r>
      <w:r>
        <w:rPr>
          <w:rFonts w:ascii="Verdana" w:hAnsi="Verdana"/>
          <w:sz w:val="18"/>
          <w:szCs w:val="18"/>
        </w:rPr>
        <w:t> </w:t>
      </w:r>
      <w:r>
        <w:rPr>
          <w:rFonts w:ascii="Verdana" w:hAnsi="Verdana"/>
          <w:sz w:val="18"/>
          <w:szCs w:val="18"/>
        </w:rPr>
        <w:t>对较差，导致被溶出量较大，两种原因有待探讨。</w:t>
      </w:r>
      <w:r>
        <w:rPr>
          <w:rFonts w:ascii="Verdana" w:hAnsi="Verdana"/>
          <w:sz w:val="18"/>
          <w:szCs w:val="18"/>
        </w:rPr>
        <w:br/>
        <w:t>3 </w:t>
      </w:r>
      <w:r>
        <w:rPr>
          <w:rFonts w:ascii="Verdana" w:hAnsi="Verdana"/>
          <w:sz w:val="18"/>
          <w:szCs w:val="18"/>
        </w:rPr>
        <w:t>结论</w:t>
      </w:r>
      <w:r>
        <w:rPr>
          <w:rFonts w:ascii="Verdana" w:hAnsi="Verdana"/>
          <w:sz w:val="18"/>
          <w:szCs w:val="18"/>
        </w:rPr>
        <w:br/>
        <w:t>PVC</w:t>
      </w:r>
      <w:r>
        <w:rPr>
          <w:rFonts w:ascii="Verdana" w:hAnsi="Verdana"/>
          <w:sz w:val="18"/>
          <w:szCs w:val="18"/>
        </w:rPr>
        <w:t>食品包装袋中的</w:t>
      </w:r>
      <w:r>
        <w:rPr>
          <w:rFonts w:ascii="Verdana" w:hAnsi="Verdana"/>
          <w:sz w:val="18"/>
          <w:szCs w:val="18"/>
        </w:rPr>
        <w:t>DOP</w:t>
      </w:r>
      <w:r>
        <w:rPr>
          <w:rFonts w:ascii="Verdana" w:hAnsi="Verdana"/>
          <w:sz w:val="18"/>
          <w:szCs w:val="18"/>
        </w:rPr>
        <w:t>溶出量随时间而增</w:t>
      </w:r>
      <w:r>
        <w:rPr>
          <w:rFonts w:ascii="Verdana" w:hAnsi="Verdana"/>
          <w:sz w:val="18"/>
          <w:szCs w:val="18"/>
        </w:rPr>
        <w:t> </w:t>
      </w:r>
      <w:r>
        <w:rPr>
          <w:rFonts w:ascii="Verdana" w:hAnsi="Verdana"/>
          <w:sz w:val="18"/>
          <w:szCs w:val="18"/>
        </w:rPr>
        <w:t>加。在初始</w:t>
      </w:r>
      <w:r>
        <w:rPr>
          <w:rFonts w:ascii="Verdana" w:hAnsi="Verdana"/>
          <w:sz w:val="18"/>
          <w:szCs w:val="18"/>
        </w:rPr>
        <w:t>1 h</w:t>
      </w:r>
      <w:r>
        <w:rPr>
          <w:rFonts w:ascii="Verdana" w:hAnsi="Verdana"/>
          <w:sz w:val="18"/>
          <w:szCs w:val="18"/>
        </w:rPr>
        <w:t>中，几乎检测不到</w:t>
      </w:r>
      <w:r>
        <w:rPr>
          <w:rFonts w:ascii="Verdana" w:hAnsi="Verdana"/>
          <w:sz w:val="18"/>
          <w:szCs w:val="18"/>
        </w:rPr>
        <w:t>DOP</w:t>
      </w:r>
      <w:r>
        <w:rPr>
          <w:rFonts w:ascii="Verdana" w:hAnsi="Verdana"/>
          <w:sz w:val="18"/>
          <w:szCs w:val="18"/>
        </w:rPr>
        <w:t>的溶出，</w:t>
      </w:r>
      <w:r>
        <w:rPr>
          <w:rFonts w:ascii="Verdana" w:hAnsi="Verdana"/>
          <w:sz w:val="18"/>
          <w:szCs w:val="18"/>
        </w:rPr>
        <w:t> </w:t>
      </w:r>
      <w:r>
        <w:rPr>
          <w:rFonts w:ascii="Verdana" w:hAnsi="Verdana"/>
          <w:sz w:val="18"/>
          <w:szCs w:val="18"/>
        </w:rPr>
        <w:t>而后溶出速率先增大后减小，溶出量趋于平衡最</w:t>
      </w:r>
      <w:r>
        <w:rPr>
          <w:rFonts w:ascii="Verdana" w:hAnsi="Verdana"/>
          <w:sz w:val="18"/>
          <w:szCs w:val="18"/>
        </w:rPr>
        <w:t> </w:t>
      </w:r>
      <w:r>
        <w:rPr>
          <w:rFonts w:ascii="Verdana" w:hAnsi="Verdana"/>
          <w:sz w:val="18"/>
          <w:szCs w:val="18"/>
        </w:rPr>
        <w:t>后达到最大值。因此，在日常生活中，应注意不</w:t>
      </w:r>
      <w:r>
        <w:rPr>
          <w:rFonts w:ascii="Verdana" w:hAnsi="Verdana"/>
          <w:sz w:val="18"/>
          <w:szCs w:val="18"/>
        </w:rPr>
        <w:t> </w:t>
      </w:r>
      <w:r>
        <w:rPr>
          <w:rFonts w:ascii="Verdana" w:hAnsi="Verdana"/>
          <w:sz w:val="18"/>
          <w:szCs w:val="18"/>
        </w:rPr>
        <w:t>要长时间地把食品放在</w:t>
      </w:r>
      <w:r>
        <w:rPr>
          <w:rFonts w:ascii="Verdana" w:hAnsi="Verdana"/>
          <w:sz w:val="18"/>
          <w:szCs w:val="18"/>
        </w:rPr>
        <w:t>PVC</w:t>
      </w:r>
      <w:r>
        <w:rPr>
          <w:rFonts w:ascii="Verdana" w:hAnsi="Verdana"/>
          <w:sz w:val="18"/>
          <w:szCs w:val="18"/>
        </w:rPr>
        <w:t>食品包装袋中且尽量</w:t>
      </w:r>
      <w:r>
        <w:rPr>
          <w:rFonts w:ascii="Verdana" w:hAnsi="Verdana"/>
          <w:sz w:val="18"/>
          <w:szCs w:val="18"/>
        </w:rPr>
        <w:t> </w:t>
      </w:r>
      <w:r>
        <w:rPr>
          <w:rFonts w:ascii="Verdana" w:hAnsi="Verdana"/>
          <w:sz w:val="18"/>
          <w:szCs w:val="18"/>
        </w:rPr>
        <w:t>尽快食用，这样可以避免不必要的污染。</w:t>
      </w:r>
      <w:r>
        <w:rPr>
          <w:rFonts w:ascii="Verdana" w:hAnsi="Verdana"/>
          <w:sz w:val="18"/>
          <w:szCs w:val="18"/>
        </w:rPr>
        <w:br/>
      </w:r>
      <w:r>
        <w:rPr>
          <w:rFonts w:ascii="Verdana" w:hAnsi="Verdana"/>
          <w:sz w:val="18"/>
          <w:szCs w:val="18"/>
        </w:rPr>
        <w:t>不同</w:t>
      </w:r>
      <w:r>
        <w:rPr>
          <w:rFonts w:ascii="Verdana" w:hAnsi="Verdana"/>
          <w:sz w:val="18"/>
          <w:szCs w:val="18"/>
        </w:rPr>
        <w:t>PVC</w:t>
      </w:r>
      <w:r>
        <w:rPr>
          <w:rFonts w:ascii="Verdana" w:hAnsi="Verdana"/>
          <w:sz w:val="18"/>
          <w:szCs w:val="18"/>
        </w:rPr>
        <w:t>包装袋</w:t>
      </w:r>
      <w:r>
        <w:rPr>
          <w:rFonts w:ascii="Verdana" w:hAnsi="Verdana"/>
          <w:sz w:val="18"/>
          <w:szCs w:val="18"/>
        </w:rPr>
        <w:t>DOP</w:t>
      </w:r>
      <w:r>
        <w:rPr>
          <w:rFonts w:ascii="Verdana" w:hAnsi="Verdana"/>
          <w:sz w:val="18"/>
          <w:szCs w:val="18"/>
        </w:rPr>
        <w:t>相当容易在正己烷和食</w:t>
      </w:r>
      <w:r>
        <w:rPr>
          <w:rFonts w:ascii="Verdana" w:hAnsi="Verdana"/>
          <w:sz w:val="18"/>
          <w:szCs w:val="18"/>
        </w:rPr>
        <w:t> </w:t>
      </w:r>
      <w:r>
        <w:rPr>
          <w:rFonts w:ascii="Verdana" w:hAnsi="Verdana"/>
          <w:sz w:val="18"/>
          <w:szCs w:val="18"/>
        </w:rPr>
        <w:t>用油中溶出。在</w:t>
      </w:r>
      <w:r>
        <w:rPr>
          <w:rFonts w:ascii="Verdana" w:hAnsi="Verdana"/>
          <w:sz w:val="18"/>
          <w:szCs w:val="18"/>
        </w:rPr>
        <w:t>4%</w:t>
      </w:r>
      <w:r>
        <w:rPr>
          <w:rFonts w:ascii="Verdana" w:hAnsi="Verdana"/>
          <w:sz w:val="18"/>
          <w:szCs w:val="18"/>
        </w:rPr>
        <w:t>醋酸、</w:t>
      </w:r>
      <w:r>
        <w:rPr>
          <w:rFonts w:ascii="Verdana" w:hAnsi="Verdana"/>
          <w:sz w:val="18"/>
          <w:szCs w:val="18"/>
        </w:rPr>
        <w:t>20%</w:t>
      </w:r>
      <w:r>
        <w:rPr>
          <w:rFonts w:ascii="Verdana" w:hAnsi="Verdana"/>
          <w:sz w:val="18"/>
          <w:szCs w:val="18"/>
        </w:rPr>
        <w:t>乙醇和</w:t>
      </w:r>
      <w:r>
        <w:rPr>
          <w:rFonts w:ascii="Verdana" w:hAnsi="Verdana"/>
          <w:sz w:val="18"/>
          <w:szCs w:val="18"/>
        </w:rPr>
        <w:t>10%</w:t>
      </w:r>
      <w:r>
        <w:rPr>
          <w:rFonts w:ascii="Verdana" w:hAnsi="Verdana"/>
          <w:sz w:val="18"/>
          <w:szCs w:val="18"/>
        </w:rPr>
        <w:t>食盐中有</w:t>
      </w:r>
      <w:r>
        <w:rPr>
          <w:rFonts w:ascii="Verdana" w:hAnsi="Verdana"/>
          <w:sz w:val="18"/>
          <w:szCs w:val="18"/>
        </w:rPr>
        <w:t> </w:t>
      </w:r>
      <w:r>
        <w:rPr>
          <w:rFonts w:ascii="Verdana" w:hAnsi="Verdana"/>
          <w:sz w:val="18"/>
          <w:szCs w:val="18"/>
        </w:rPr>
        <w:t>一定溶出且差异明显，与薄膜本身特性有关。在纯</w:t>
      </w:r>
      <w:r>
        <w:rPr>
          <w:rFonts w:ascii="Verdana" w:hAnsi="Verdana"/>
          <w:sz w:val="18"/>
          <w:szCs w:val="18"/>
        </w:rPr>
        <w:t> </w:t>
      </w:r>
      <w:r>
        <w:rPr>
          <w:rFonts w:ascii="Verdana" w:hAnsi="Verdana"/>
          <w:sz w:val="18"/>
          <w:szCs w:val="18"/>
        </w:rPr>
        <w:t>水中溶出均很少。说明</w:t>
      </w:r>
      <w:r>
        <w:rPr>
          <w:rFonts w:ascii="Verdana" w:hAnsi="Verdana"/>
          <w:sz w:val="18"/>
          <w:szCs w:val="18"/>
        </w:rPr>
        <w:t>DOP</w:t>
      </w:r>
      <w:r>
        <w:rPr>
          <w:rFonts w:ascii="Verdana" w:hAnsi="Verdana"/>
          <w:sz w:val="18"/>
          <w:szCs w:val="18"/>
        </w:rPr>
        <w:t>更容易在脂肪类食品中溶出，不宜用于脂肪性食品包装材料。对于酒类、</w:t>
      </w:r>
      <w:r>
        <w:rPr>
          <w:rFonts w:ascii="Verdana" w:hAnsi="Verdana"/>
          <w:sz w:val="18"/>
          <w:szCs w:val="18"/>
        </w:rPr>
        <w:t> </w:t>
      </w:r>
      <w:r>
        <w:rPr>
          <w:rFonts w:ascii="Verdana" w:hAnsi="Verdana"/>
          <w:sz w:val="18"/>
          <w:szCs w:val="18"/>
        </w:rPr>
        <w:t>腌制品、酸性食品，不同企业生产的</w:t>
      </w:r>
      <w:r>
        <w:rPr>
          <w:rFonts w:ascii="Verdana" w:hAnsi="Verdana"/>
          <w:sz w:val="18"/>
          <w:szCs w:val="18"/>
        </w:rPr>
        <w:t>PVC</w:t>
      </w:r>
      <w:r>
        <w:rPr>
          <w:rFonts w:ascii="Verdana" w:hAnsi="Verdana"/>
          <w:sz w:val="18"/>
          <w:szCs w:val="18"/>
        </w:rPr>
        <w:t>中</w:t>
      </w:r>
      <w:r>
        <w:rPr>
          <w:rFonts w:ascii="Verdana" w:hAnsi="Verdana"/>
          <w:sz w:val="18"/>
          <w:szCs w:val="18"/>
        </w:rPr>
        <w:t>DOP </w:t>
      </w:r>
      <w:r>
        <w:rPr>
          <w:rFonts w:ascii="Verdana" w:hAnsi="Verdana"/>
          <w:sz w:val="18"/>
          <w:szCs w:val="18"/>
        </w:rPr>
        <w:t>溶出量起伏很大，有必要检测所用</w:t>
      </w:r>
      <w:r>
        <w:rPr>
          <w:rFonts w:ascii="Verdana" w:hAnsi="Verdana"/>
          <w:sz w:val="18"/>
          <w:szCs w:val="18"/>
        </w:rPr>
        <w:t>PVC</w:t>
      </w:r>
      <w:r>
        <w:rPr>
          <w:rFonts w:ascii="Verdana" w:hAnsi="Verdana"/>
          <w:sz w:val="18"/>
          <w:szCs w:val="18"/>
        </w:rPr>
        <w:t>的</w:t>
      </w:r>
      <w:r>
        <w:rPr>
          <w:rFonts w:ascii="Verdana" w:hAnsi="Verdana"/>
          <w:sz w:val="18"/>
          <w:szCs w:val="18"/>
        </w:rPr>
        <w:t>DOP</w:t>
      </w:r>
      <w:r>
        <w:rPr>
          <w:rFonts w:ascii="Verdana" w:hAnsi="Verdana"/>
          <w:sz w:val="18"/>
          <w:szCs w:val="18"/>
        </w:rPr>
        <w:t>溶</w:t>
      </w:r>
      <w:r>
        <w:rPr>
          <w:rFonts w:ascii="Verdana" w:hAnsi="Verdana"/>
          <w:sz w:val="18"/>
          <w:szCs w:val="18"/>
        </w:rPr>
        <w:t> </w:t>
      </w:r>
      <w:r>
        <w:rPr>
          <w:rFonts w:ascii="Verdana" w:hAnsi="Verdana"/>
          <w:sz w:val="18"/>
          <w:szCs w:val="18"/>
        </w:rPr>
        <w:t>出情况。</w:t>
      </w:r>
      <w:r>
        <w:rPr>
          <w:rFonts w:ascii="Verdana" w:hAnsi="Verdana"/>
          <w:sz w:val="18"/>
          <w:szCs w:val="18"/>
        </w:rPr>
        <w:br/>
      </w:r>
      <w:r>
        <w:rPr>
          <w:rFonts w:ascii="Verdana" w:hAnsi="Verdana"/>
          <w:sz w:val="18"/>
          <w:szCs w:val="18"/>
        </w:rPr>
        <w:t>来源不详的</w:t>
      </w:r>
      <w:r>
        <w:rPr>
          <w:rFonts w:ascii="Verdana" w:hAnsi="Verdana"/>
          <w:sz w:val="18"/>
          <w:szCs w:val="18"/>
        </w:rPr>
        <w:t>PVC</w:t>
      </w:r>
      <w:r>
        <w:rPr>
          <w:rFonts w:ascii="Verdana" w:hAnsi="Verdana"/>
          <w:sz w:val="18"/>
          <w:szCs w:val="18"/>
        </w:rPr>
        <w:t>食品包装袋中</w:t>
      </w:r>
      <w:r>
        <w:rPr>
          <w:rFonts w:ascii="Verdana" w:hAnsi="Verdana"/>
          <w:sz w:val="18"/>
          <w:szCs w:val="18"/>
        </w:rPr>
        <w:t>DOP</w:t>
      </w:r>
      <w:r>
        <w:rPr>
          <w:rFonts w:ascii="Verdana" w:hAnsi="Verdana"/>
          <w:sz w:val="18"/>
          <w:szCs w:val="18"/>
        </w:rPr>
        <w:t>的溶出</w:t>
      </w:r>
      <w:r>
        <w:rPr>
          <w:rFonts w:ascii="Verdana" w:hAnsi="Verdana"/>
          <w:sz w:val="18"/>
          <w:szCs w:val="18"/>
        </w:rPr>
        <w:t> </w:t>
      </w:r>
      <w:r>
        <w:rPr>
          <w:rFonts w:ascii="Verdana" w:hAnsi="Verdana"/>
          <w:sz w:val="18"/>
          <w:szCs w:val="18"/>
        </w:rPr>
        <w:t>量较企业生产的大。因此，应加强对</w:t>
      </w:r>
      <w:r>
        <w:rPr>
          <w:rFonts w:ascii="Verdana" w:hAnsi="Verdana"/>
          <w:sz w:val="18"/>
          <w:szCs w:val="18"/>
        </w:rPr>
        <w:t>PVC</w:t>
      </w:r>
      <w:r>
        <w:rPr>
          <w:rFonts w:ascii="Verdana" w:hAnsi="Verdana"/>
          <w:sz w:val="18"/>
          <w:szCs w:val="18"/>
        </w:rPr>
        <w:t>食品包</w:t>
      </w:r>
      <w:r>
        <w:rPr>
          <w:rFonts w:ascii="Verdana" w:hAnsi="Verdana"/>
          <w:sz w:val="18"/>
          <w:szCs w:val="18"/>
        </w:rPr>
        <w:t> </w:t>
      </w:r>
      <w:r>
        <w:rPr>
          <w:rFonts w:ascii="Verdana" w:hAnsi="Verdana"/>
          <w:sz w:val="18"/>
          <w:szCs w:val="18"/>
        </w:rPr>
        <w:t>装袋生产的监督和对非食品用</w:t>
      </w:r>
      <w:r>
        <w:rPr>
          <w:rFonts w:ascii="Verdana" w:hAnsi="Verdana"/>
          <w:sz w:val="18"/>
          <w:szCs w:val="18"/>
        </w:rPr>
        <w:t>PVC</w:t>
      </w:r>
      <w:r>
        <w:rPr>
          <w:rFonts w:ascii="Verdana" w:hAnsi="Verdana"/>
          <w:sz w:val="18"/>
          <w:szCs w:val="18"/>
        </w:rPr>
        <w:t>包装袋用途的</w:t>
      </w:r>
      <w:r>
        <w:rPr>
          <w:rFonts w:ascii="Verdana" w:hAnsi="Verdana"/>
          <w:sz w:val="18"/>
          <w:szCs w:val="18"/>
        </w:rPr>
        <w:t> </w:t>
      </w:r>
      <w:r>
        <w:rPr>
          <w:rFonts w:ascii="Verdana" w:hAnsi="Verdana"/>
          <w:sz w:val="18"/>
          <w:szCs w:val="18"/>
        </w:rPr>
        <w:t>管理。</w:t>
      </w:r>
      <w:r>
        <w:rPr>
          <w:rFonts w:ascii="Verdana" w:hAnsi="Verdana"/>
          <w:sz w:val="18"/>
          <w:szCs w:val="18"/>
        </w:rPr>
        <w:br/>
      </w:r>
      <w:r>
        <w:rPr>
          <w:rFonts w:ascii="Verdana" w:hAnsi="Verdana"/>
          <w:sz w:val="18"/>
          <w:szCs w:val="18"/>
        </w:rPr>
        <w:t>参考文献：</w:t>
      </w:r>
      <w:r>
        <w:rPr>
          <w:rFonts w:ascii="Verdana" w:hAnsi="Verdana"/>
          <w:sz w:val="18"/>
          <w:szCs w:val="18"/>
        </w:rPr>
        <w:br/>
        <w:t>[1]</w:t>
      </w:r>
      <w:r>
        <w:rPr>
          <w:rFonts w:ascii="Verdana" w:hAnsi="Verdana"/>
          <w:sz w:val="18"/>
          <w:szCs w:val="18"/>
        </w:rPr>
        <w:t>顾钧</w:t>
      </w:r>
      <w:r>
        <w:rPr>
          <w:rFonts w:ascii="Verdana" w:hAnsi="Verdana"/>
          <w:sz w:val="18"/>
          <w:szCs w:val="18"/>
        </w:rPr>
        <w:t>,</w:t>
      </w:r>
      <w:r>
        <w:rPr>
          <w:rFonts w:ascii="Verdana" w:hAnsi="Verdana"/>
          <w:sz w:val="18"/>
          <w:szCs w:val="18"/>
        </w:rPr>
        <w:t>余雯静</w:t>
      </w:r>
      <w:r>
        <w:rPr>
          <w:rFonts w:ascii="Verdana" w:hAnsi="Verdana"/>
          <w:sz w:val="18"/>
          <w:szCs w:val="18"/>
        </w:rPr>
        <w:t>.</w:t>
      </w:r>
      <w:r>
        <w:rPr>
          <w:rFonts w:ascii="Verdana" w:hAnsi="Verdana"/>
          <w:sz w:val="18"/>
          <w:szCs w:val="18"/>
        </w:rPr>
        <w:t>食品塑料内衬中邻苯二甲酸二辛酯的</w:t>
      </w:r>
      <w:r>
        <w:rPr>
          <w:rFonts w:ascii="Verdana" w:hAnsi="Verdana"/>
          <w:sz w:val="18"/>
          <w:szCs w:val="18"/>
        </w:rPr>
        <w:t>HPLC </w:t>
      </w:r>
      <w:r>
        <w:rPr>
          <w:rFonts w:ascii="Verdana" w:hAnsi="Verdana"/>
          <w:sz w:val="18"/>
          <w:szCs w:val="18"/>
        </w:rPr>
        <w:t>分析</w:t>
      </w:r>
      <w:r>
        <w:rPr>
          <w:rFonts w:ascii="Verdana" w:hAnsi="Verdana"/>
          <w:sz w:val="18"/>
          <w:szCs w:val="18"/>
        </w:rPr>
        <w:t>[J].</w:t>
      </w:r>
      <w:r>
        <w:rPr>
          <w:rFonts w:ascii="Verdana" w:hAnsi="Verdana"/>
          <w:sz w:val="18"/>
          <w:szCs w:val="18"/>
        </w:rPr>
        <w:t>苏州大学学报</w:t>
      </w:r>
      <w:r>
        <w:rPr>
          <w:rFonts w:ascii="Verdana" w:hAnsi="Verdana"/>
          <w:sz w:val="18"/>
          <w:szCs w:val="18"/>
        </w:rPr>
        <w:t>(</w:t>
      </w:r>
      <w:r>
        <w:rPr>
          <w:rFonts w:ascii="Verdana" w:hAnsi="Verdana"/>
          <w:sz w:val="18"/>
          <w:szCs w:val="18"/>
        </w:rPr>
        <w:t>自然科学版</w:t>
      </w:r>
      <w:r>
        <w:rPr>
          <w:rFonts w:ascii="Verdana" w:hAnsi="Verdana"/>
          <w:sz w:val="18"/>
          <w:szCs w:val="18"/>
        </w:rPr>
        <w:t>),2004,20(2):84-87</w:t>
      </w:r>
      <w:r>
        <w:rPr>
          <w:rFonts w:ascii="Verdana" w:hAnsi="Verdana"/>
          <w:sz w:val="18"/>
          <w:szCs w:val="18"/>
        </w:rPr>
        <w:br/>
        <w:t>[2]</w:t>
      </w:r>
      <w:r>
        <w:rPr>
          <w:rFonts w:ascii="Verdana" w:hAnsi="Verdana"/>
          <w:sz w:val="18"/>
          <w:szCs w:val="18"/>
        </w:rPr>
        <w:t>蒋平平</w:t>
      </w:r>
      <w:r>
        <w:rPr>
          <w:rFonts w:ascii="Verdana" w:hAnsi="Verdana"/>
          <w:sz w:val="18"/>
          <w:szCs w:val="18"/>
        </w:rPr>
        <w:t>,</w:t>
      </w:r>
      <w:r>
        <w:rPr>
          <w:rFonts w:ascii="Verdana" w:hAnsi="Verdana"/>
          <w:sz w:val="18"/>
          <w:szCs w:val="18"/>
        </w:rPr>
        <w:t>方洪熙</w:t>
      </w:r>
      <w:r>
        <w:rPr>
          <w:rFonts w:ascii="Verdana" w:hAnsi="Verdana"/>
          <w:sz w:val="18"/>
          <w:szCs w:val="18"/>
        </w:rPr>
        <w:t>,</w:t>
      </w:r>
      <w:r>
        <w:rPr>
          <w:rFonts w:ascii="Verdana" w:hAnsi="Verdana"/>
          <w:sz w:val="18"/>
          <w:szCs w:val="18"/>
        </w:rPr>
        <w:t>魏林娟</w:t>
      </w:r>
      <w:r>
        <w:rPr>
          <w:rFonts w:ascii="Verdana" w:hAnsi="Verdana"/>
          <w:sz w:val="18"/>
          <w:szCs w:val="18"/>
        </w:rPr>
        <w:t>,</w:t>
      </w:r>
      <w:r>
        <w:rPr>
          <w:rFonts w:ascii="Verdana" w:hAnsi="Verdana"/>
          <w:sz w:val="18"/>
          <w:szCs w:val="18"/>
        </w:rPr>
        <w:t>等</w:t>
      </w:r>
      <w:r>
        <w:rPr>
          <w:rFonts w:ascii="Verdana" w:hAnsi="Verdana"/>
          <w:sz w:val="18"/>
          <w:szCs w:val="18"/>
        </w:rPr>
        <w:t>.</w:t>
      </w:r>
      <w:r>
        <w:rPr>
          <w:rFonts w:ascii="Verdana" w:hAnsi="Verdana"/>
          <w:sz w:val="18"/>
          <w:szCs w:val="18"/>
        </w:rPr>
        <w:t>聚氯乙烯增塑剂现状与发展</w:t>
      </w:r>
      <w:r>
        <w:rPr>
          <w:rFonts w:ascii="Verdana" w:hAnsi="Verdana"/>
          <w:sz w:val="18"/>
          <w:szCs w:val="18"/>
        </w:rPr>
        <w:t> </w:t>
      </w:r>
      <w:r>
        <w:rPr>
          <w:rFonts w:ascii="Verdana" w:hAnsi="Verdana"/>
          <w:sz w:val="18"/>
          <w:szCs w:val="18"/>
        </w:rPr>
        <w:t>趋势</w:t>
      </w:r>
      <w:r>
        <w:rPr>
          <w:rFonts w:ascii="Verdana" w:hAnsi="Verdana"/>
          <w:sz w:val="18"/>
          <w:szCs w:val="18"/>
        </w:rPr>
        <w:t>[J].</w:t>
      </w:r>
      <w:r>
        <w:rPr>
          <w:rFonts w:ascii="Verdana" w:hAnsi="Verdana"/>
          <w:sz w:val="18"/>
          <w:szCs w:val="18"/>
        </w:rPr>
        <w:t>聚氯乙烯</w:t>
      </w:r>
      <w:r>
        <w:rPr>
          <w:rFonts w:ascii="Verdana" w:hAnsi="Verdana"/>
          <w:sz w:val="18"/>
          <w:szCs w:val="18"/>
        </w:rPr>
        <w:t>,2003,(2):1-5,28</w:t>
      </w:r>
      <w:r>
        <w:rPr>
          <w:rFonts w:ascii="Verdana" w:hAnsi="Verdana"/>
          <w:sz w:val="18"/>
          <w:szCs w:val="18"/>
        </w:rPr>
        <w:br/>
        <w:t>[3]</w:t>
      </w:r>
      <w:r>
        <w:rPr>
          <w:rFonts w:ascii="Verdana" w:hAnsi="Verdana"/>
          <w:sz w:val="18"/>
          <w:szCs w:val="18"/>
        </w:rPr>
        <w:t>曹楠</w:t>
      </w:r>
      <w:r>
        <w:rPr>
          <w:rFonts w:ascii="Verdana" w:hAnsi="Verdana"/>
          <w:sz w:val="18"/>
          <w:szCs w:val="18"/>
        </w:rPr>
        <w:t>,</w:t>
      </w:r>
      <w:r>
        <w:rPr>
          <w:rFonts w:ascii="Verdana" w:hAnsi="Verdana"/>
          <w:sz w:val="18"/>
          <w:szCs w:val="18"/>
        </w:rPr>
        <w:t>贺穗莉</w:t>
      </w:r>
      <w:r>
        <w:rPr>
          <w:rFonts w:ascii="Verdana" w:hAnsi="Verdana"/>
          <w:sz w:val="18"/>
          <w:szCs w:val="18"/>
        </w:rPr>
        <w:t>.</w:t>
      </w:r>
      <w:r>
        <w:rPr>
          <w:rFonts w:ascii="Verdana" w:hAnsi="Verdana"/>
          <w:sz w:val="18"/>
          <w:szCs w:val="18"/>
        </w:rPr>
        <w:t>增塑剂的污染与防治</w:t>
      </w:r>
      <w:r>
        <w:rPr>
          <w:rFonts w:ascii="Verdana" w:hAnsi="Verdana"/>
          <w:sz w:val="18"/>
          <w:szCs w:val="18"/>
        </w:rPr>
        <w:t>[J].</w:t>
      </w:r>
      <w:r>
        <w:rPr>
          <w:rFonts w:ascii="Verdana" w:hAnsi="Verdana"/>
          <w:sz w:val="18"/>
          <w:szCs w:val="18"/>
        </w:rPr>
        <w:t>化学教育</w:t>
      </w:r>
      <w:r>
        <w:rPr>
          <w:rFonts w:ascii="Verdana" w:hAnsi="Verdana"/>
          <w:sz w:val="18"/>
          <w:szCs w:val="18"/>
        </w:rPr>
        <w:t>,2003,(2): 1-2[4]</w:t>
      </w:r>
      <w:r>
        <w:rPr>
          <w:rFonts w:ascii="Verdana" w:hAnsi="Verdana"/>
          <w:sz w:val="18"/>
          <w:szCs w:val="18"/>
        </w:rPr>
        <w:t>袁振华</w:t>
      </w:r>
      <w:r>
        <w:rPr>
          <w:rFonts w:ascii="Verdana" w:hAnsi="Verdana"/>
          <w:sz w:val="18"/>
          <w:szCs w:val="18"/>
        </w:rPr>
        <w:t>.</w:t>
      </w:r>
      <w:r>
        <w:rPr>
          <w:rFonts w:ascii="Verdana" w:hAnsi="Verdana"/>
          <w:sz w:val="18"/>
          <w:szCs w:val="18"/>
        </w:rPr>
        <w:t>食品包装材料中化学物向食品迁移和安全评价</w:t>
      </w:r>
      <w:r>
        <w:rPr>
          <w:rFonts w:ascii="Verdana" w:hAnsi="Verdana"/>
          <w:sz w:val="18"/>
          <w:szCs w:val="18"/>
        </w:rPr>
        <w:t> [J].</w:t>
      </w:r>
      <w:r>
        <w:rPr>
          <w:rFonts w:ascii="Verdana" w:hAnsi="Verdana"/>
          <w:sz w:val="18"/>
          <w:szCs w:val="18"/>
        </w:rPr>
        <w:t>浙江预防医学</w:t>
      </w:r>
      <w:r>
        <w:rPr>
          <w:rFonts w:ascii="Verdana" w:hAnsi="Verdana"/>
          <w:sz w:val="18"/>
          <w:szCs w:val="18"/>
        </w:rPr>
        <w:t>,1999,(11):29-31</w:t>
      </w:r>
      <w:r>
        <w:rPr>
          <w:rFonts w:ascii="Verdana" w:hAnsi="Verdana"/>
          <w:sz w:val="18"/>
          <w:szCs w:val="18"/>
        </w:rPr>
        <w:br/>
        <w:t>[5]</w:t>
      </w:r>
      <w:r>
        <w:rPr>
          <w:rFonts w:ascii="Verdana" w:hAnsi="Verdana"/>
          <w:sz w:val="18"/>
          <w:szCs w:val="18"/>
        </w:rPr>
        <w:t>邱东茹</w:t>
      </w:r>
      <w:r>
        <w:rPr>
          <w:rFonts w:ascii="Verdana" w:hAnsi="Verdana"/>
          <w:sz w:val="18"/>
          <w:szCs w:val="18"/>
        </w:rPr>
        <w:t>,</w:t>
      </w:r>
      <w:r>
        <w:rPr>
          <w:rFonts w:ascii="Verdana" w:hAnsi="Verdana"/>
          <w:sz w:val="18"/>
          <w:szCs w:val="18"/>
        </w:rPr>
        <w:t>吴振斌</w:t>
      </w:r>
      <w:r>
        <w:rPr>
          <w:rFonts w:ascii="Verdana" w:hAnsi="Verdana"/>
          <w:sz w:val="18"/>
          <w:szCs w:val="18"/>
        </w:rPr>
        <w:t>,</w:t>
      </w:r>
      <w:r>
        <w:rPr>
          <w:rFonts w:ascii="Verdana" w:hAnsi="Verdana"/>
          <w:sz w:val="18"/>
          <w:szCs w:val="18"/>
        </w:rPr>
        <w:t>贺锋</w:t>
      </w:r>
      <w:r>
        <w:rPr>
          <w:rFonts w:ascii="Verdana" w:hAnsi="Verdana"/>
          <w:sz w:val="18"/>
          <w:szCs w:val="18"/>
        </w:rPr>
        <w:t>.</w:t>
      </w:r>
      <w:r>
        <w:rPr>
          <w:rFonts w:ascii="Verdana" w:hAnsi="Verdana"/>
          <w:sz w:val="18"/>
          <w:szCs w:val="18"/>
        </w:rPr>
        <w:t>内分泌扰乱化学品对动物的影响</w:t>
      </w:r>
      <w:r>
        <w:rPr>
          <w:rFonts w:ascii="Verdana" w:hAnsi="Verdana"/>
          <w:sz w:val="18"/>
          <w:szCs w:val="18"/>
        </w:rPr>
        <w:t> </w:t>
      </w:r>
      <w:r>
        <w:rPr>
          <w:rFonts w:ascii="Verdana" w:hAnsi="Verdana"/>
          <w:sz w:val="18"/>
          <w:szCs w:val="18"/>
        </w:rPr>
        <w:t>和作用机制</w:t>
      </w:r>
      <w:r>
        <w:rPr>
          <w:rFonts w:ascii="Verdana" w:hAnsi="Verdana"/>
          <w:sz w:val="18"/>
          <w:szCs w:val="18"/>
        </w:rPr>
        <w:t>[J].</w:t>
      </w:r>
      <w:r>
        <w:rPr>
          <w:rFonts w:ascii="Verdana" w:hAnsi="Verdana"/>
          <w:sz w:val="18"/>
          <w:szCs w:val="18"/>
        </w:rPr>
        <w:t>环境科学研究</w:t>
      </w:r>
      <w:r>
        <w:rPr>
          <w:rFonts w:ascii="Verdana" w:hAnsi="Verdana"/>
          <w:sz w:val="18"/>
          <w:szCs w:val="18"/>
        </w:rPr>
        <w:t>,2003,13(6):52-55</w:t>
      </w:r>
      <w:r>
        <w:rPr>
          <w:rFonts w:ascii="Verdana" w:hAnsi="Verdana"/>
          <w:sz w:val="18"/>
          <w:szCs w:val="18"/>
        </w:rPr>
        <w:br/>
        <w:t>[6]</w:t>
      </w:r>
      <w:r>
        <w:rPr>
          <w:rFonts w:ascii="Verdana" w:hAnsi="Verdana"/>
          <w:sz w:val="18"/>
          <w:szCs w:val="18"/>
        </w:rPr>
        <w:t>李喜宏</w:t>
      </w:r>
      <w:r>
        <w:rPr>
          <w:rFonts w:ascii="Verdana" w:hAnsi="Verdana"/>
          <w:sz w:val="18"/>
          <w:szCs w:val="18"/>
        </w:rPr>
        <w:t>,</w:t>
      </w:r>
      <w:r>
        <w:rPr>
          <w:rFonts w:ascii="Verdana" w:hAnsi="Verdana"/>
          <w:sz w:val="18"/>
          <w:szCs w:val="18"/>
        </w:rPr>
        <w:t>袁军伟</w:t>
      </w:r>
      <w:r>
        <w:rPr>
          <w:rFonts w:ascii="Verdana" w:hAnsi="Verdana"/>
          <w:sz w:val="18"/>
          <w:szCs w:val="18"/>
        </w:rPr>
        <w:t>,</w:t>
      </w:r>
      <w:r>
        <w:rPr>
          <w:rFonts w:ascii="Verdana" w:hAnsi="Verdana"/>
          <w:sz w:val="18"/>
          <w:szCs w:val="18"/>
        </w:rPr>
        <w:t>马俊</w:t>
      </w:r>
      <w:r>
        <w:rPr>
          <w:rFonts w:ascii="Verdana" w:hAnsi="Verdana"/>
          <w:sz w:val="18"/>
          <w:szCs w:val="18"/>
        </w:rPr>
        <w:t>,</w:t>
      </w:r>
      <w:r>
        <w:rPr>
          <w:rFonts w:ascii="Verdana" w:hAnsi="Verdana"/>
          <w:sz w:val="18"/>
          <w:szCs w:val="18"/>
        </w:rPr>
        <w:t>等</w:t>
      </w:r>
      <w:r>
        <w:rPr>
          <w:rFonts w:ascii="Verdana" w:hAnsi="Verdana"/>
          <w:sz w:val="18"/>
          <w:szCs w:val="18"/>
        </w:rPr>
        <w:t>.PVC</w:t>
      </w:r>
      <w:r>
        <w:rPr>
          <w:rFonts w:ascii="Verdana" w:hAnsi="Verdana"/>
          <w:sz w:val="18"/>
          <w:szCs w:val="18"/>
        </w:rPr>
        <w:t>保鲜膜中增塑剂</w:t>
      </w:r>
      <w:r>
        <w:rPr>
          <w:rFonts w:ascii="Verdana" w:hAnsi="Verdana"/>
          <w:sz w:val="18"/>
          <w:szCs w:val="18"/>
        </w:rPr>
        <w:t>DOP</w:t>
      </w:r>
      <w:r>
        <w:rPr>
          <w:rFonts w:ascii="Verdana" w:hAnsi="Verdana"/>
          <w:sz w:val="18"/>
          <w:szCs w:val="18"/>
        </w:rPr>
        <w:t>在水</w:t>
      </w:r>
      <w:r>
        <w:rPr>
          <w:rFonts w:ascii="Verdana" w:hAnsi="Verdana"/>
          <w:sz w:val="18"/>
          <w:szCs w:val="18"/>
        </w:rPr>
        <w:t> </w:t>
      </w:r>
      <w:r>
        <w:rPr>
          <w:rFonts w:ascii="Verdana" w:hAnsi="Verdana"/>
          <w:sz w:val="18"/>
          <w:szCs w:val="18"/>
        </w:rPr>
        <w:t>中迁移规律研究</w:t>
      </w:r>
      <w:r>
        <w:rPr>
          <w:rFonts w:ascii="Verdana" w:hAnsi="Verdana"/>
          <w:sz w:val="18"/>
          <w:szCs w:val="18"/>
        </w:rPr>
        <w:t>[J].</w:t>
      </w:r>
      <w:r>
        <w:rPr>
          <w:rFonts w:ascii="Verdana" w:hAnsi="Verdana"/>
          <w:sz w:val="18"/>
          <w:szCs w:val="18"/>
        </w:rPr>
        <w:t>食品科技</w:t>
      </w:r>
      <w:r>
        <w:rPr>
          <w:rFonts w:ascii="Verdana" w:hAnsi="Verdana"/>
          <w:sz w:val="18"/>
          <w:szCs w:val="18"/>
        </w:rPr>
        <w:t>,2007,(4):219-221</w:t>
      </w:r>
      <w:r>
        <w:rPr>
          <w:rFonts w:ascii="Verdana" w:hAnsi="Verdana"/>
          <w:sz w:val="18"/>
          <w:szCs w:val="18"/>
        </w:rPr>
        <w:br/>
        <w:t>[7]</w:t>
      </w:r>
      <w:r>
        <w:rPr>
          <w:rFonts w:ascii="Verdana" w:hAnsi="Verdana"/>
          <w:sz w:val="18"/>
          <w:szCs w:val="18"/>
        </w:rPr>
        <w:t>刘大鹏</w:t>
      </w:r>
      <w:r>
        <w:rPr>
          <w:rFonts w:ascii="Verdana" w:hAnsi="Verdana"/>
          <w:sz w:val="18"/>
          <w:szCs w:val="18"/>
        </w:rPr>
        <w:t>,</w:t>
      </w:r>
      <w:r>
        <w:rPr>
          <w:rFonts w:ascii="Verdana" w:hAnsi="Verdana"/>
          <w:sz w:val="18"/>
          <w:szCs w:val="18"/>
        </w:rPr>
        <w:t>李喜宏</w:t>
      </w:r>
      <w:r>
        <w:rPr>
          <w:rFonts w:ascii="Verdana" w:hAnsi="Verdana"/>
          <w:sz w:val="18"/>
          <w:szCs w:val="18"/>
        </w:rPr>
        <w:t>,</w:t>
      </w:r>
      <w:r>
        <w:rPr>
          <w:rFonts w:ascii="Verdana" w:hAnsi="Verdana"/>
          <w:sz w:val="18"/>
          <w:szCs w:val="18"/>
        </w:rPr>
        <w:t>陈丽</w:t>
      </w:r>
      <w:r>
        <w:rPr>
          <w:rFonts w:ascii="Verdana" w:hAnsi="Verdana"/>
          <w:sz w:val="18"/>
          <w:szCs w:val="18"/>
        </w:rPr>
        <w:t>.</w:t>
      </w:r>
      <w:r>
        <w:rPr>
          <w:rFonts w:ascii="Verdana" w:hAnsi="Verdana"/>
          <w:sz w:val="18"/>
          <w:szCs w:val="18"/>
        </w:rPr>
        <w:t>不同产地苹果的酞酸二正辛酯</w:t>
      </w:r>
      <w:r>
        <w:rPr>
          <w:rFonts w:ascii="Verdana" w:hAnsi="Verdana"/>
          <w:sz w:val="18"/>
          <w:szCs w:val="18"/>
        </w:rPr>
        <w:t>(DOP) </w:t>
      </w:r>
      <w:r>
        <w:rPr>
          <w:rFonts w:ascii="Verdana" w:hAnsi="Verdana"/>
          <w:sz w:val="18"/>
          <w:szCs w:val="18"/>
        </w:rPr>
        <w:t>污染测定比较</w:t>
      </w:r>
      <w:r>
        <w:rPr>
          <w:rFonts w:ascii="Verdana" w:hAnsi="Verdana"/>
          <w:sz w:val="18"/>
          <w:szCs w:val="18"/>
        </w:rPr>
        <w:t>[J].2007,26(</w:t>
      </w:r>
      <w:r>
        <w:rPr>
          <w:rFonts w:ascii="Verdana" w:hAnsi="Verdana"/>
          <w:sz w:val="18"/>
          <w:szCs w:val="18"/>
        </w:rPr>
        <w:t>增刊</w:t>
      </w:r>
      <w:r>
        <w:rPr>
          <w:rFonts w:ascii="Verdana" w:hAnsi="Verdana"/>
          <w:sz w:val="18"/>
          <w:szCs w:val="18"/>
        </w:rPr>
        <w:t>):303-305</w:t>
      </w:r>
      <w:r>
        <w:rPr>
          <w:rFonts w:ascii="Verdana" w:hAnsi="Verdana"/>
          <w:sz w:val="18"/>
          <w:szCs w:val="18"/>
        </w:rPr>
        <w:br/>
        <w:t>[8]Boussoum M O,Atek D,Belhaneche N.Interactions be</w:t>
      </w:r>
      <w:r>
        <w:rPr>
          <w:rFonts w:ascii="Verdana" w:hAnsi="Verdana"/>
          <w:sz w:val="18"/>
          <w:szCs w:val="18"/>
        </w:rPr>
        <w:t>－</w:t>
      </w:r>
      <w:r>
        <w:rPr>
          <w:rFonts w:ascii="Verdana" w:hAnsi="Verdana"/>
          <w:sz w:val="18"/>
          <w:szCs w:val="18"/>
        </w:rPr>
        <w:t> tween poly(vinly chloride)stablised with epoxidised sun</w:t>
      </w:r>
      <w:r>
        <w:rPr>
          <w:rFonts w:ascii="Verdana" w:hAnsi="Verdana"/>
          <w:sz w:val="18"/>
          <w:szCs w:val="18"/>
        </w:rPr>
        <w:t>－</w:t>
      </w:r>
      <w:r>
        <w:rPr>
          <w:rFonts w:ascii="Verdana" w:hAnsi="Verdana"/>
          <w:sz w:val="18"/>
          <w:szCs w:val="18"/>
        </w:rPr>
        <w:br/>
        <w:t>flower oil and food simulants[J].Polymer Degradation and stability,2006,91:579-584</w:t>
      </w:r>
      <w:r>
        <w:rPr>
          <w:rFonts w:ascii="Verdana" w:hAnsi="Verdana"/>
          <w:sz w:val="18"/>
          <w:szCs w:val="18"/>
        </w:rPr>
        <w:br/>
        <w:t>[9]</w:t>
      </w:r>
      <w:r>
        <w:rPr>
          <w:rFonts w:ascii="Verdana" w:hAnsi="Verdana"/>
          <w:sz w:val="18"/>
          <w:szCs w:val="18"/>
        </w:rPr>
        <w:t>王志伟</w:t>
      </w:r>
      <w:r>
        <w:rPr>
          <w:rFonts w:ascii="Verdana" w:hAnsi="Verdana"/>
          <w:sz w:val="18"/>
          <w:szCs w:val="18"/>
        </w:rPr>
        <w:t>,</w:t>
      </w:r>
      <w:r>
        <w:rPr>
          <w:rFonts w:ascii="Verdana" w:hAnsi="Verdana"/>
          <w:sz w:val="18"/>
          <w:szCs w:val="18"/>
        </w:rPr>
        <w:t>孙彬青</w:t>
      </w:r>
      <w:r>
        <w:rPr>
          <w:rFonts w:ascii="Verdana" w:hAnsi="Verdana"/>
          <w:sz w:val="18"/>
          <w:szCs w:val="18"/>
        </w:rPr>
        <w:t>,</w:t>
      </w:r>
      <w:r>
        <w:rPr>
          <w:rFonts w:ascii="Verdana" w:hAnsi="Verdana"/>
          <w:sz w:val="18"/>
          <w:szCs w:val="18"/>
        </w:rPr>
        <w:t>刘志刚</w:t>
      </w:r>
      <w:r>
        <w:rPr>
          <w:rFonts w:ascii="Verdana" w:hAnsi="Verdana"/>
          <w:sz w:val="18"/>
          <w:szCs w:val="18"/>
        </w:rPr>
        <w:t>.</w:t>
      </w:r>
      <w:r>
        <w:rPr>
          <w:rFonts w:ascii="Verdana" w:hAnsi="Verdana"/>
          <w:sz w:val="18"/>
          <w:szCs w:val="18"/>
        </w:rPr>
        <w:t>包装材料中化学物迁移研究</w:t>
      </w:r>
      <w:r>
        <w:rPr>
          <w:rFonts w:ascii="Verdana" w:hAnsi="Verdana"/>
          <w:sz w:val="18"/>
          <w:szCs w:val="18"/>
        </w:rPr>
        <w:t>[J]. </w:t>
      </w:r>
      <w:r>
        <w:rPr>
          <w:rFonts w:ascii="Verdana" w:hAnsi="Verdana"/>
          <w:sz w:val="18"/>
          <w:szCs w:val="18"/>
        </w:rPr>
        <w:t>包装工程</w:t>
      </w:r>
      <w:r>
        <w:rPr>
          <w:rFonts w:ascii="Verdana" w:hAnsi="Verdana"/>
          <w:sz w:val="18"/>
          <w:szCs w:val="18"/>
        </w:rPr>
        <w:t>,2004,(5):1-4</w:t>
      </w:r>
      <w:r>
        <w:rPr>
          <w:rFonts w:ascii="Verdana" w:hAnsi="Verdana"/>
          <w:sz w:val="18"/>
          <w:szCs w:val="18"/>
        </w:rPr>
        <w:br/>
        <w:t>[10]GB/T5009.156-2003.</w:t>
      </w:r>
      <w:r>
        <w:rPr>
          <w:rFonts w:ascii="Verdana" w:hAnsi="Verdana"/>
          <w:sz w:val="18"/>
          <w:szCs w:val="18"/>
        </w:rPr>
        <w:t>食品用包装材料及制品的浸泡实</w:t>
      </w:r>
      <w:r>
        <w:rPr>
          <w:rFonts w:ascii="Verdana" w:hAnsi="Verdana"/>
          <w:sz w:val="18"/>
          <w:szCs w:val="18"/>
        </w:rPr>
        <w:t> </w:t>
      </w:r>
      <w:r>
        <w:rPr>
          <w:rFonts w:ascii="Verdana" w:hAnsi="Verdana"/>
          <w:sz w:val="18"/>
          <w:szCs w:val="18"/>
        </w:rPr>
        <w:t>验方法通则</w:t>
      </w:r>
      <w:r>
        <w:rPr>
          <w:rFonts w:ascii="Verdana" w:hAnsi="Verdana"/>
          <w:sz w:val="18"/>
          <w:szCs w:val="18"/>
        </w:rPr>
        <w:t>[S].</w:t>
      </w:r>
      <w:r>
        <w:rPr>
          <w:rFonts w:ascii="Verdana" w:hAnsi="Verdana"/>
          <w:sz w:val="18"/>
          <w:szCs w:val="18"/>
        </w:rPr>
        <w:t>北京</w:t>
      </w:r>
      <w:r>
        <w:rPr>
          <w:rFonts w:ascii="Verdana" w:hAnsi="Verdana"/>
          <w:sz w:val="18"/>
          <w:szCs w:val="18"/>
        </w:rPr>
        <w:t>:</w:t>
      </w:r>
      <w:r>
        <w:rPr>
          <w:rFonts w:ascii="Verdana" w:hAnsi="Verdana"/>
          <w:sz w:val="18"/>
          <w:szCs w:val="18"/>
        </w:rPr>
        <w:t>中国标准出版社</w:t>
      </w:r>
      <w:r>
        <w:rPr>
          <w:rFonts w:ascii="Verdana" w:hAnsi="Verdana"/>
          <w:sz w:val="18"/>
          <w:szCs w:val="18"/>
        </w:rPr>
        <w:t>,2003:301-314 </w:t>
      </w:r>
    </w:p>
    <w:sectPr w:rsidR="008B7055" w:rsidSect="008B705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32B7"/>
    <w:rsid w:val="005932B7"/>
    <w:rsid w:val="008B70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0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932B7"/>
    <w:rPr>
      <w:sz w:val="18"/>
      <w:szCs w:val="18"/>
    </w:rPr>
  </w:style>
  <w:style w:type="character" w:customStyle="1" w:styleId="Char">
    <w:name w:val="批注框文本 Char"/>
    <w:basedOn w:val="a0"/>
    <w:link w:val="a3"/>
    <w:uiPriority w:val="99"/>
    <w:semiHidden/>
    <w:rsid w:val="005932B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image" Target="media/image4.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780</Words>
  <Characters>4450</Characters>
  <Application>Microsoft Office Word</Application>
  <DocSecurity>0</DocSecurity>
  <Lines>37</Lines>
  <Paragraphs>10</Paragraphs>
  <ScaleCrop>false</ScaleCrop>
  <Company>16ds</Company>
  <LinksUpToDate>false</LinksUpToDate>
  <CharactersWithSpaces>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cuihy</dc:creator>
  <cp:keywords/>
  <dc:description/>
  <cp:lastModifiedBy>cuihy</cp:lastModifiedBy>
  <cp:revision>1</cp:revision>
  <dcterms:created xsi:type="dcterms:W3CDTF">2009-07-16T08:47:00Z</dcterms:created>
  <dcterms:modified xsi:type="dcterms:W3CDTF">2009-07-16T08:48:00Z</dcterms:modified>
</cp:coreProperties>
</file>